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D1C07" w14:textId="77777777" w:rsidR="00B6716C" w:rsidRPr="00B6716C" w:rsidRDefault="00B6716C" w:rsidP="00A77659">
      <w:pPr>
        <w:pStyle w:val="Campusinfo"/>
        <w:framePr w:w="4593" w:h="2209" w:hSpace="181" w:wrap="around" w:vAnchor="text" w:hAnchor="page" w:x="6181" w:y="-1319"/>
        <w:ind w:left="-567"/>
        <w:rPr>
          <w:b/>
          <w:szCs w:val="18"/>
        </w:rPr>
      </w:pPr>
      <w:bookmarkStart w:id="0" w:name="_GoBack"/>
      <w:bookmarkEnd w:id="0"/>
      <w:r w:rsidRPr="00B6716C">
        <w:rPr>
          <w:b/>
          <w:szCs w:val="18"/>
        </w:rPr>
        <w:t xml:space="preserve">Grampians Health </w:t>
      </w:r>
      <w:r w:rsidR="00301C9E">
        <w:rPr>
          <w:b/>
          <w:szCs w:val="18"/>
        </w:rPr>
        <w:t>Ballarat</w:t>
      </w:r>
    </w:p>
    <w:p w14:paraId="7678F8FA" w14:textId="77777777" w:rsidR="00BF6F69" w:rsidRPr="00F70AFE" w:rsidRDefault="00BF6F69" w:rsidP="00A77659">
      <w:pPr>
        <w:pStyle w:val="Campusinfo"/>
        <w:framePr w:w="4593" w:h="2209" w:hSpace="181" w:wrap="around" w:vAnchor="text" w:hAnchor="page" w:x="6181" w:y="-1319"/>
        <w:ind w:left="-567"/>
        <w:rPr>
          <w:i/>
          <w:szCs w:val="18"/>
        </w:rPr>
      </w:pPr>
      <w:r w:rsidRPr="00F70AFE">
        <w:rPr>
          <w:i/>
          <w:szCs w:val="18"/>
        </w:rPr>
        <w:t xml:space="preserve">Base Hospital </w:t>
      </w:r>
    </w:p>
    <w:p w14:paraId="19F4971E" w14:textId="77777777" w:rsidR="00BF6F69" w:rsidRDefault="0012148E" w:rsidP="00A77659">
      <w:pPr>
        <w:pStyle w:val="Campusinfo"/>
        <w:framePr w:w="4593" w:h="2209" w:hSpace="181" w:wrap="around" w:vAnchor="text" w:hAnchor="page" w:x="6181" w:y="-1319"/>
        <w:ind w:left="-567"/>
        <w:rPr>
          <w:szCs w:val="18"/>
        </w:rPr>
      </w:pPr>
      <w:r>
        <w:rPr>
          <w:szCs w:val="18"/>
        </w:rPr>
        <w:t xml:space="preserve">1 </w:t>
      </w:r>
      <w:r w:rsidR="00BF6F69">
        <w:rPr>
          <w:szCs w:val="18"/>
        </w:rPr>
        <w:t>Drummond Street North, Ballarat</w:t>
      </w:r>
    </w:p>
    <w:p w14:paraId="57561CF5" w14:textId="77777777" w:rsidR="00D130FF" w:rsidRDefault="00B6716C" w:rsidP="00A77659">
      <w:pPr>
        <w:pStyle w:val="Campusinfo"/>
        <w:framePr w:w="4593" w:h="2209" w:hSpace="181" w:wrap="around" w:vAnchor="text" w:hAnchor="page" w:x="6181" w:y="-1319"/>
        <w:rPr>
          <w:szCs w:val="18"/>
        </w:rPr>
      </w:pPr>
      <w:r>
        <w:rPr>
          <w:szCs w:val="18"/>
        </w:rPr>
        <w:t xml:space="preserve">(03) </w:t>
      </w:r>
      <w:r w:rsidR="00F70AFE">
        <w:rPr>
          <w:szCs w:val="18"/>
        </w:rPr>
        <w:t>5320 4000</w:t>
      </w:r>
    </w:p>
    <w:p w14:paraId="1DA1D2A6" w14:textId="77777777" w:rsidR="00257931" w:rsidRPr="007D62A3" w:rsidRDefault="00257931" w:rsidP="00A77659">
      <w:pPr>
        <w:pStyle w:val="Campusinfo"/>
        <w:framePr w:w="4593" w:h="2209" w:hSpace="181" w:wrap="around" w:vAnchor="text" w:hAnchor="page" w:x="6181" w:y="-1319"/>
        <w:rPr>
          <w:sz w:val="10"/>
          <w:szCs w:val="10"/>
        </w:rPr>
      </w:pPr>
    </w:p>
    <w:p w14:paraId="641AF681" w14:textId="77777777" w:rsidR="00BF6F69" w:rsidRPr="00F70AFE" w:rsidRDefault="00BF6F69" w:rsidP="00A77659">
      <w:pPr>
        <w:pStyle w:val="Campusinfo"/>
        <w:framePr w:w="4593" w:h="2209" w:hSpace="181" w:wrap="around" w:vAnchor="text" w:hAnchor="page" w:x="6181" w:y="-1319"/>
        <w:ind w:left="-567"/>
        <w:rPr>
          <w:i/>
          <w:szCs w:val="18"/>
        </w:rPr>
      </w:pPr>
      <w:r w:rsidRPr="00F70AFE">
        <w:rPr>
          <w:i/>
          <w:szCs w:val="18"/>
        </w:rPr>
        <w:t xml:space="preserve">Queen Elizabeth Centre </w:t>
      </w:r>
    </w:p>
    <w:p w14:paraId="796FA8A6" w14:textId="77777777" w:rsidR="00BF6F69" w:rsidRDefault="00BF6F69" w:rsidP="00A77659">
      <w:pPr>
        <w:pStyle w:val="Campusinfo"/>
        <w:framePr w:w="4593" w:h="2209" w:hSpace="181" w:wrap="around" w:vAnchor="text" w:hAnchor="page" w:x="6181" w:y="-1319"/>
        <w:ind w:left="-567"/>
        <w:rPr>
          <w:szCs w:val="18"/>
        </w:rPr>
      </w:pPr>
      <w:r>
        <w:rPr>
          <w:szCs w:val="18"/>
        </w:rPr>
        <w:t>102 Ascot Street South, Ballarat</w:t>
      </w:r>
    </w:p>
    <w:p w14:paraId="4BA5D6D3" w14:textId="77777777" w:rsidR="00BF6F69" w:rsidRDefault="00BF6F69" w:rsidP="00A77659">
      <w:pPr>
        <w:pStyle w:val="Campusinfo"/>
        <w:framePr w:w="4593" w:h="2209" w:hSpace="181" w:wrap="around" w:vAnchor="text" w:hAnchor="page" w:x="6181" w:y="-1319"/>
        <w:rPr>
          <w:szCs w:val="18"/>
        </w:rPr>
      </w:pPr>
      <w:r>
        <w:rPr>
          <w:szCs w:val="18"/>
        </w:rPr>
        <w:t xml:space="preserve"> (03) </w:t>
      </w:r>
      <w:r w:rsidR="00F70AFE">
        <w:rPr>
          <w:szCs w:val="18"/>
        </w:rPr>
        <w:t>5</w:t>
      </w:r>
      <w:r w:rsidR="00322A0E">
        <w:rPr>
          <w:szCs w:val="18"/>
        </w:rPr>
        <w:t>320</w:t>
      </w:r>
      <w:r w:rsidR="00F70AFE">
        <w:rPr>
          <w:szCs w:val="18"/>
        </w:rPr>
        <w:t xml:space="preserve"> 3700</w:t>
      </w:r>
    </w:p>
    <w:p w14:paraId="342F337F" w14:textId="77777777" w:rsidR="00F70AFE" w:rsidRPr="007D62A3" w:rsidRDefault="00F70AFE" w:rsidP="00A77659">
      <w:pPr>
        <w:pStyle w:val="Campusinfo"/>
        <w:framePr w:w="4593" w:h="2209" w:hSpace="181" w:wrap="around" w:vAnchor="text" w:hAnchor="page" w:x="6181" w:y="-1319"/>
        <w:jc w:val="left"/>
        <w:rPr>
          <w:i/>
          <w:sz w:val="10"/>
          <w:szCs w:val="10"/>
        </w:rPr>
      </w:pPr>
    </w:p>
    <w:p w14:paraId="11D7569F" w14:textId="77777777" w:rsidR="00257931" w:rsidRPr="007D62A3" w:rsidRDefault="007D62A3" w:rsidP="00A77659">
      <w:pPr>
        <w:pStyle w:val="Campusinfo"/>
        <w:framePr w:w="4593" w:h="2209" w:hSpace="181" w:wrap="around" w:vAnchor="text" w:hAnchor="page" w:x="6181" w:y="-1319"/>
        <w:ind w:left="-567"/>
        <w:rPr>
          <w:szCs w:val="18"/>
        </w:rPr>
      </w:pPr>
      <w:r>
        <w:rPr>
          <w:szCs w:val="18"/>
        </w:rPr>
        <w:t xml:space="preserve">PO Box 577, Ballarat VIC 3353 </w:t>
      </w:r>
    </w:p>
    <w:p w14:paraId="0D22D02E" w14:textId="77777777" w:rsidR="00D130FF" w:rsidRPr="00F207C5" w:rsidRDefault="00D130FF" w:rsidP="00A77659">
      <w:pPr>
        <w:pStyle w:val="Campusinfo"/>
        <w:framePr w:w="4593" w:h="2209" w:hSpace="181" w:wrap="around" w:vAnchor="text" w:hAnchor="page" w:x="6181" w:y="-1319"/>
        <w:ind w:left="-567"/>
        <w:rPr>
          <w:szCs w:val="18"/>
        </w:rPr>
      </w:pPr>
      <w:r>
        <w:rPr>
          <w:szCs w:val="18"/>
        </w:rPr>
        <w:t>grampianshealth.org.au</w:t>
      </w:r>
    </w:p>
    <w:p w14:paraId="0B9933F4" w14:textId="77777777" w:rsidR="00257931" w:rsidRDefault="00257931" w:rsidP="004D19DC">
      <w:pPr>
        <w:pStyle w:val="NormalWeb"/>
        <w:rPr>
          <w:rFonts w:cs="Arial"/>
          <w:color w:val="000000"/>
          <w:szCs w:val="22"/>
        </w:rPr>
      </w:pPr>
    </w:p>
    <w:p w14:paraId="0F6AD6CF" w14:textId="77777777" w:rsidR="00F70AFE" w:rsidRDefault="00F70AFE" w:rsidP="004D19DC">
      <w:pPr>
        <w:pStyle w:val="NormalWeb"/>
        <w:rPr>
          <w:rFonts w:cs="Arial"/>
          <w:color w:val="000000"/>
          <w:szCs w:val="22"/>
        </w:rPr>
      </w:pPr>
    </w:p>
    <w:p w14:paraId="59514B26" w14:textId="77777777" w:rsidR="00AB5E59" w:rsidRPr="00AB5E59" w:rsidRDefault="00AB5E59" w:rsidP="00AB5E59">
      <w:pPr>
        <w:pStyle w:val="NormalWeb"/>
        <w:rPr>
          <w:rFonts w:cs="Arial"/>
          <w:b/>
          <w:color w:val="000000"/>
          <w:szCs w:val="22"/>
        </w:rPr>
      </w:pPr>
      <w:r w:rsidRPr="00AB5E59">
        <w:rPr>
          <w:rFonts w:cs="Arial"/>
          <w:b/>
          <w:color w:val="000000"/>
          <w:szCs w:val="22"/>
        </w:rPr>
        <w:t xml:space="preserve">REFERRAL TO REHABILITATION / GEM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155"/>
      </w:tblGrid>
      <w:tr w:rsidR="00A213C2" w:rsidRPr="00AB5E59" w14:paraId="4246DC14" w14:textId="77777777" w:rsidTr="00A213C2">
        <w:tc>
          <w:tcPr>
            <w:tcW w:w="3369" w:type="dxa"/>
            <w:vAlign w:val="center"/>
          </w:tcPr>
          <w:p w14:paraId="7370E80E" w14:textId="77777777" w:rsidR="00A213C2" w:rsidRPr="00AB5E59" w:rsidRDefault="00A213C2" w:rsidP="00A213C2">
            <w:pPr>
              <w:spacing w:after="120" w:line="276" w:lineRule="auto"/>
              <w:rPr>
                <w:rFonts w:ascii="Frutiger 55 Roman" w:eastAsia="Times New Roman" w:hAnsi="Frutiger 55 Roman" w:cs="Times New Roman"/>
                <w:sz w:val="24"/>
                <w:szCs w:val="20"/>
                <w:lang w:val="en-US"/>
              </w:rPr>
            </w:pPr>
            <w:r w:rsidRPr="00AB5E59">
              <w:rPr>
                <w:rFonts w:ascii="Frutiger 55 Roman" w:eastAsia="Times New Roman" w:hAnsi="Frutiger 55 Roman" w:cs="Times New Roman"/>
                <w:b/>
                <w:sz w:val="24"/>
                <w:szCs w:val="20"/>
                <w:lang w:val="en-US"/>
              </w:rPr>
              <w:t>TO:</w:t>
            </w:r>
          </w:p>
        </w:tc>
        <w:tc>
          <w:tcPr>
            <w:tcW w:w="5155" w:type="dxa"/>
            <w:vAlign w:val="center"/>
          </w:tcPr>
          <w:p w14:paraId="4D835453" w14:textId="08659CF1" w:rsidR="00A213C2" w:rsidRPr="00AB5E59" w:rsidRDefault="00A213C2" w:rsidP="00A213C2">
            <w:pPr>
              <w:spacing w:line="276" w:lineRule="auto"/>
              <w:rPr>
                <w:rFonts w:ascii="Frutiger 55 Roman" w:eastAsia="Times New Roman" w:hAnsi="Frutiger 55 Roman" w:cs="Times New Roman"/>
                <w:szCs w:val="22"/>
                <w:lang w:val="en-US"/>
              </w:rPr>
            </w:pPr>
          </w:p>
        </w:tc>
      </w:tr>
      <w:tr w:rsidR="00A213C2" w:rsidRPr="00AB5E59" w14:paraId="0EE297AF" w14:textId="77777777" w:rsidTr="00A213C2">
        <w:tc>
          <w:tcPr>
            <w:tcW w:w="3369" w:type="dxa"/>
            <w:vAlign w:val="center"/>
          </w:tcPr>
          <w:p w14:paraId="3375C2A2" w14:textId="77777777" w:rsidR="00A213C2" w:rsidRPr="00AB5E59" w:rsidRDefault="00A213C2" w:rsidP="00A213C2">
            <w:pPr>
              <w:spacing w:after="120" w:line="276" w:lineRule="auto"/>
              <w:rPr>
                <w:rFonts w:ascii="Frutiger 55 Roman" w:eastAsia="Times New Roman" w:hAnsi="Frutiger 55 Roman" w:cs="Times New Roman"/>
                <w:b/>
                <w:sz w:val="24"/>
                <w:szCs w:val="20"/>
                <w:lang w:val="en-US"/>
              </w:rPr>
            </w:pPr>
            <w:r w:rsidRPr="00AB5E59">
              <w:rPr>
                <w:rFonts w:ascii="Frutiger 55 Roman" w:eastAsia="Times New Roman" w:hAnsi="Frutiger 55 Roman" w:cs="Times New Roman"/>
                <w:b/>
                <w:sz w:val="24"/>
                <w:szCs w:val="20"/>
                <w:lang w:val="en-US"/>
              </w:rPr>
              <w:t>FAX NUMBER:</w:t>
            </w:r>
          </w:p>
        </w:tc>
        <w:tc>
          <w:tcPr>
            <w:tcW w:w="5155" w:type="dxa"/>
            <w:vAlign w:val="center"/>
          </w:tcPr>
          <w:p w14:paraId="47B892BF" w14:textId="77777777" w:rsidR="00A213C2" w:rsidRPr="00AB5E59" w:rsidRDefault="00A213C2" w:rsidP="00A213C2">
            <w:pPr>
              <w:spacing w:line="276" w:lineRule="auto"/>
              <w:rPr>
                <w:rFonts w:ascii="Frutiger 55 Roman" w:eastAsia="Times New Roman" w:hAnsi="Frutiger 55 Roman" w:cs="Times New Roman"/>
                <w:szCs w:val="22"/>
                <w:lang w:val="en-US"/>
              </w:rPr>
            </w:pPr>
          </w:p>
        </w:tc>
      </w:tr>
      <w:tr w:rsidR="00A213C2" w:rsidRPr="00AB5E59" w14:paraId="7C4EA316" w14:textId="77777777" w:rsidTr="00A213C2">
        <w:tc>
          <w:tcPr>
            <w:tcW w:w="3369" w:type="dxa"/>
            <w:vAlign w:val="center"/>
          </w:tcPr>
          <w:p w14:paraId="25E1D670" w14:textId="77777777" w:rsidR="00A213C2" w:rsidRPr="00AB5E59" w:rsidRDefault="00A213C2" w:rsidP="00A213C2">
            <w:pPr>
              <w:spacing w:after="120" w:line="276" w:lineRule="auto"/>
              <w:rPr>
                <w:rFonts w:ascii="Frutiger 55 Roman" w:eastAsia="Times New Roman" w:hAnsi="Frutiger 55 Roman" w:cs="Times New Roman"/>
                <w:b/>
                <w:sz w:val="24"/>
                <w:szCs w:val="20"/>
                <w:lang w:val="en-US"/>
              </w:rPr>
            </w:pPr>
            <w:r w:rsidRPr="00AB5E59">
              <w:rPr>
                <w:rFonts w:ascii="Frutiger 55 Roman" w:eastAsia="Times New Roman" w:hAnsi="Frutiger 55 Roman" w:cs="Times New Roman"/>
                <w:b/>
                <w:sz w:val="24"/>
                <w:szCs w:val="20"/>
                <w:lang w:val="en-US"/>
              </w:rPr>
              <w:t>DATE:</w:t>
            </w:r>
          </w:p>
        </w:tc>
        <w:tc>
          <w:tcPr>
            <w:tcW w:w="5155" w:type="dxa"/>
            <w:vAlign w:val="center"/>
          </w:tcPr>
          <w:p w14:paraId="63EC5390" w14:textId="77777777" w:rsidR="00A213C2" w:rsidRPr="00AB5E59" w:rsidRDefault="00A213C2" w:rsidP="00A213C2">
            <w:pPr>
              <w:spacing w:line="276" w:lineRule="auto"/>
              <w:rPr>
                <w:rFonts w:ascii="Frutiger 55 Roman" w:eastAsia="Times New Roman" w:hAnsi="Frutiger 55 Roman" w:cs="Times New Roman"/>
                <w:szCs w:val="22"/>
                <w:lang w:val="en-US"/>
              </w:rPr>
            </w:pPr>
          </w:p>
        </w:tc>
      </w:tr>
      <w:tr w:rsidR="00A213C2" w:rsidRPr="00AB5E59" w14:paraId="50D3E327" w14:textId="77777777" w:rsidTr="00A213C2">
        <w:tc>
          <w:tcPr>
            <w:tcW w:w="3369" w:type="dxa"/>
            <w:vAlign w:val="center"/>
          </w:tcPr>
          <w:p w14:paraId="6FD372C8" w14:textId="77777777" w:rsidR="00A213C2" w:rsidRPr="00AB5E59" w:rsidRDefault="00A213C2" w:rsidP="00A213C2">
            <w:pPr>
              <w:spacing w:after="120" w:line="276" w:lineRule="auto"/>
              <w:rPr>
                <w:rFonts w:ascii="Frutiger 55 Roman" w:eastAsia="Times New Roman" w:hAnsi="Frutiger 55 Roman" w:cs="Times New Roman"/>
                <w:b/>
                <w:sz w:val="24"/>
                <w:szCs w:val="20"/>
                <w:lang w:val="en-US"/>
              </w:rPr>
            </w:pPr>
            <w:r w:rsidRPr="00AB5E59">
              <w:rPr>
                <w:rFonts w:ascii="Frutiger 55 Roman" w:eastAsia="Times New Roman" w:hAnsi="Frutiger 55 Roman" w:cs="Times New Roman"/>
                <w:b/>
                <w:sz w:val="24"/>
                <w:szCs w:val="20"/>
                <w:lang w:val="en-US"/>
              </w:rPr>
              <w:t>FROM:</w:t>
            </w:r>
          </w:p>
        </w:tc>
        <w:tc>
          <w:tcPr>
            <w:tcW w:w="5155" w:type="dxa"/>
            <w:vAlign w:val="center"/>
          </w:tcPr>
          <w:p w14:paraId="1DE76329" w14:textId="77777777" w:rsidR="00A213C2" w:rsidRPr="00AB5E59" w:rsidRDefault="00A213C2" w:rsidP="00A213C2">
            <w:pPr>
              <w:spacing w:line="276" w:lineRule="auto"/>
              <w:rPr>
                <w:rFonts w:ascii="Frutiger 55 Roman" w:eastAsia="Times New Roman" w:hAnsi="Frutiger 55 Roman" w:cs="Times New Roman"/>
                <w:szCs w:val="22"/>
                <w:lang w:val="en-US"/>
              </w:rPr>
            </w:pPr>
          </w:p>
        </w:tc>
      </w:tr>
      <w:tr w:rsidR="00A213C2" w:rsidRPr="00AB5E59" w14:paraId="2A523610" w14:textId="77777777" w:rsidTr="00A213C2">
        <w:tc>
          <w:tcPr>
            <w:tcW w:w="3369" w:type="dxa"/>
            <w:vAlign w:val="center"/>
          </w:tcPr>
          <w:p w14:paraId="6BBE1F0A" w14:textId="77777777" w:rsidR="00A213C2" w:rsidRPr="00AB5E59" w:rsidRDefault="00A213C2" w:rsidP="00A213C2">
            <w:pPr>
              <w:spacing w:after="120" w:line="276" w:lineRule="auto"/>
              <w:rPr>
                <w:rFonts w:ascii="Frutiger 55 Roman" w:eastAsia="Times New Roman" w:hAnsi="Frutiger 55 Roman" w:cs="Times New Roman"/>
                <w:b/>
                <w:sz w:val="24"/>
                <w:szCs w:val="20"/>
                <w:lang w:val="en-US"/>
              </w:rPr>
            </w:pPr>
            <w:r w:rsidRPr="00AB5E59">
              <w:rPr>
                <w:rFonts w:ascii="Frutiger 55 Roman" w:eastAsia="Times New Roman" w:hAnsi="Frutiger 55 Roman" w:cs="Times New Roman"/>
                <w:b/>
                <w:sz w:val="24"/>
                <w:szCs w:val="20"/>
                <w:lang w:val="en-US"/>
              </w:rPr>
              <w:t xml:space="preserve">NO OF PAGES </w:t>
            </w:r>
            <w:r w:rsidRPr="00AB5E59">
              <w:rPr>
                <w:rFonts w:ascii="Frutiger 55 Roman" w:eastAsia="Times New Roman" w:hAnsi="Frutiger 55 Roman" w:cs="Times New Roman"/>
                <w:sz w:val="16"/>
                <w:szCs w:val="20"/>
                <w:lang w:val="en-US"/>
              </w:rPr>
              <w:t>(including leader sheet)</w:t>
            </w:r>
            <w:r w:rsidRPr="00AB5E59">
              <w:rPr>
                <w:rFonts w:ascii="Frutiger 55 Roman" w:eastAsia="Times New Roman" w:hAnsi="Frutiger 55 Roman" w:cs="Times New Roman"/>
                <w:b/>
                <w:sz w:val="16"/>
                <w:szCs w:val="20"/>
                <w:lang w:val="en-US"/>
              </w:rPr>
              <w:t>:</w:t>
            </w:r>
          </w:p>
        </w:tc>
        <w:tc>
          <w:tcPr>
            <w:tcW w:w="5155" w:type="dxa"/>
            <w:vAlign w:val="center"/>
          </w:tcPr>
          <w:p w14:paraId="77B9B498" w14:textId="77777777" w:rsidR="00A213C2" w:rsidRPr="00AB5E59" w:rsidRDefault="00A213C2" w:rsidP="00A213C2">
            <w:pPr>
              <w:spacing w:line="276" w:lineRule="auto"/>
              <w:rPr>
                <w:rFonts w:ascii="Frutiger 55 Roman" w:eastAsia="Times New Roman" w:hAnsi="Frutiger 55 Roman" w:cs="Times New Roman"/>
                <w:szCs w:val="22"/>
                <w:lang w:val="en-US"/>
              </w:rPr>
            </w:pPr>
          </w:p>
        </w:tc>
      </w:tr>
      <w:tr w:rsidR="00A213C2" w:rsidRPr="00AB5E59" w14:paraId="78535B64" w14:textId="77777777" w:rsidTr="00A213C2">
        <w:tc>
          <w:tcPr>
            <w:tcW w:w="3369" w:type="dxa"/>
            <w:vAlign w:val="center"/>
          </w:tcPr>
          <w:p w14:paraId="2EF0CD9E" w14:textId="77777777" w:rsidR="00A213C2" w:rsidRPr="00AB5E59" w:rsidRDefault="00A213C2" w:rsidP="00A213C2">
            <w:pPr>
              <w:spacing w:after="120" w:line="276" w:lineRule="auto"/>
              <w:rPr>
                <w:rFonts w:ascii="Frutiger 55 Roman" w:eastAsia="Times New Roman" w:hAnsi="Frutiger 55 Roman" w:cs="Times New Roman"/>
                <w:b/>
                <w:sz w:val="24"/>
                <w:szCs w:val="20"/>
                <w:lang w:val="en-US"/>
              </w:rPr>
            </w:pPr>
            <w:r w:rsidRPr="00AB5E59">
              <w:rPr>
                <w:rFonts w:ascii="Frutiger 55 Roman" w:eastAsia="Times New Roman" w:hAnsi="Frutiger 55 Roman" w:cs="Times New Roman"/>
                <w:b/>
                <w:sz w:val="24"/>
                <w:szCs w:val="20"/>
                <w:lang w:val="en-US"/>
              </w:rPr>
              <w:t>SUBJECT</w:t>
            </w:r>
            <w:r>
              <w:rPr>
                <w:rFonts w:ascii="Frutiger 55 Roman" w:eastAsia="Times New Roman" w:hAnsi="Frutiger 55 Roman" w:cs="Times New Roman"/>
                <w:b/>
                <w:sz w:val="24"/>
                <w:szCs w:val="20"/>
                <w:lang w:val="en-US"/>
              </w:rPr>
              <w:t>:</w:t>
            </w:r>
          </w:p>
        </w:tc>
        <w:tc>
          <w:tcPr>
            <w:tcW w:w="5155" w:type="dxa"/>
            <w:vAlign w:val="center"/>
          </w:tcPr>
          <w:p w14:paraId="670CFD03" w14:textId="77777777" w:rsidR="00A213C2" w:rsidRPr="00AB5E59" w:rsidRDefault="00A213C2" w:rsidP="00A213C2">
            <w:pPr>
              <w:spacing w:line="276" w:lineRule="auto"/>
              <w:rPr>
                <w:rFonts w:ascii="Frutiger 55 Roman" w:eastAsia="Times New Roman" w:hAnsi="Frutiger 55 Roman" w:cs="Times New Roman"/>
                <w:szCs w:val="22"/>
                <w:lang w:val="en-US"/>
              </w:rPr>
            </w:pPr>
          </w:p>
        </w:tc>
      </w:tr>
    </w:tbl>
    <w:p w14:paraId="36B5AD9C" w14:textId="77777777" w:rsidR="00A213C2" w:rsidRDefault="00A213C2" w:rsidP="00AB5E59">
      <w:pPr>
        <w:pStyle w:val="NormalWeb"/>
        <w:rPr>
          <w:rFonts w:cs="Arial"/>
          <w:color w:val="000000"/>
          <w:szCs w:val="22"/>
        </w:rPr>
      </w:pPr>
    </w:p>
    <w:p w14:paraId="25243E9F" w14:textId="26FC437C" w:rsidR="00AB5E59" w:rsidRDefault="00AB5E59" w:rsidP="00AB5E59">
      <w:pPr>
        <w:pStyle w:val="NormalWeb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Note: </w:t>
      </w:r>
      <w:r w:rsidRPr="00AB5E59">
        <w:rPr>
          <w:rFonts w:cs="Arial"/>
          <w:b/>
          <w:color w:val="000000"/>
          <w:szCs w:val="22"/>
        </w:rPr>
        <w:t>MRSA &amp; VRE Swab &amp; COVID – 19 swab results &amp; completed COVID questionnaire are required prior to transfer</w:t>
      </w:r>
      <w:r>
        <w:rPr>
          <w:rFonts w:cs="Arial"/>
          <w:color w:val="000000"/>
          <w:szCs w:val="22"/>
        </w:rPr>
        <w:t>.</w:t>
      </w:r>
    </w:p>
    <w:p w14:paraId="2F49EDDE" w14:textId="0DBDFF2B" w:rsidR="00AB5E59" w:rsidRPr="00AB5E59" w:rsidRDefault="00AB5E59" w:rsidP="00AB5E59">
      <w:pPr>
        <w:pStyle w:val="NormalWeb"/>
        <w:rPr>
          <w:rFonts w:cs="Arial"/>
          <w:b/>
          <w:color w:val="000000"/>
          <w:szCs w:val="22"/>
        </w:rPr>
      </w:pPr>
      <w:r w:rsidRPr="00AB5E59">
        <w:rPr>
          <w:rFonts w:cs="Arial"/>
          <w:b/>
          <w:color w:val="000000"/>
          <w:szCs w:val="22"/>
        </w:rPr>
        <w:t xml:space="preserve">Referral requirements </w:t>
      </w:r>
      <w:r>
        <w:rPr>
          <w:rFonts w:cs="Arial"/>
          <w:b/>
          <w:color w:val="000000"/>
          <w:szCs w:val="22"/>
        </w:rPr>
        <w:t>to be completed</w:t>
      </w:r>
      <w:r w:rsidRPr="00AB5E59">
        <w:rPr>
          <w:rFonts w:cs="Arial"/>
          <w:b/>
          <w:color w:val="000000"/>
          <w:szCs w:val="22"/>
        </w:rPr>
        <w:t>:</w:t>
      </w:r>
    </w:p>
    <w:p w14:paraId="1AEDC0B1" w14:textId="4CF2BB35" w:rsidR="00AB5E59" w:rsidRDefault="00AB5E59" w:rsidP="00AB5E59">
      <w:pPr>
        <w:pStyle w:val="NormalWeb"/>
        <w:numPr>
          <w:ilvl w:val="0"/>
          <w:numId w:val="3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The patient registration sheet </w:t>
      </w:r>
    </w:p>
    <w:p w14:paraId="1704CF00" w14:textId="4F7264D3" w:rsidR="00AB5E59" w:rsidRDefault="00AB5E59" w:rsidP="00AB5E59">
      <w:pPr>
        <w:pStyle w:val="NormalWeb"/>
        <w:numPr>
          <w:ilvl w:val="0"/>
          <w:numId w:val="3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Detailed medical assessment must be provided and Consultant Rehabilitation or Geriatrician assessment if available</w:t>
      </w:r>
    </w:p>
    <w:p w14:paraId="7292C931" w14:textId="272CB949" w:rsidR="00AB5E59" w:rsidRDefault="00AB5E59" w:rsidP="00AB5E59">
      <w:pPr>
        <w:pStyle w:val="NormalWeb"/>
        <w:numPr>
          <w:ilvl w:val="0"/>
          <w:numId w:val="3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Social history</w:t>
      </w:r>
    </w:p>
    <w:p w14:paraId="79CCE31B" w14:textId="1B1D70C1" w:rsidR="00AB5E59" w:rsidRDefault="00AB5E59" w:rsidP="00AB5E59">
      <w:pPr>
        <w:pStyle w:val="NormalWeb"/>
        <w:numPr>
          <w:ilvl w:val="0"/>
          <w:numId w:val="3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Allied health assessments (including premorbid and current level of function, home set up)</w:t>
      </w:r>
    </w:p>
    <w:p w14:paraId="537B585B" w14:textId="2766FDAB" w:rsidR="00AB5E59" w:rsidRDefault="00AB5E59" w:rsidP="00AB5E59">
      <w:pPr>
        <w:pStyle w:val="NormalWeb"/>
        <w:numPr>
          <w:ilvl w:val="0"/>
          <w:numId w:val="3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Infection issues, recent pathology and radiology results, medication list</w:t>
      </w:r>
    </w:p>
    <w:p w14:paraId="351E4763" w14:textId="1DDED558" w:rsidR="00AB5E59" w:rsidRDefault="00AB5E59" w:rsidP="00AB5E59">
      <w:pPr>
        <w:pStyle w:val="NormalWeb"/>
        <w:numPr>
          <w:ilvl w:val="0"/>
          <w:numId w:val="3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Dietary information and weight. Patients &gt;100kg must have Bariatric Risk Assessment Tool completed (see below)</w:t>
      </w:r>
    </w:p>
    <w:p w14:paraId="08AB51DC" w14:textId="71A939FB" w:rsidR="00A213C2" w:rsidRDefault="00A213C2" w:rsidP="00AB5E59">
      <w:pPr>
        <w:pStyle w:val="NormalWeb"/>
        <w:numPr>
          <w:ilvl w:val="0"/>
          <w:numId w:val="3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Cognition assessment, with behavioural concerns noted/</w:t>
      </w:r>
    </w:p>
    <w:p w14:paraId="042237A4" w14:textId="52FE6860" w:rsidR="00A213C2" w:rsidRDefault="00A213C2" w:rsidP="00AB5E59">
      <w:pPr>
        <w:pStyle w:val="NormalWeb"/>
        <w:numPr>
          <w:ilvl w:val="0"/>
          <w:numId w:val="3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Patient and family goals and expectations</w:t>
      </w:r>
    </w:p>
    <w:p w14:paraId="04F70EC2" w14:textId="7D9040A6" w:rsidR="00A213C2" w:rsidRDefault="00A213C2" w:rsidP="00AB5E59">
      <w:pPr>
        <w:pStyle w:val="NormalWeb"/>
        <w:numPr>
          <w:ilvl w:val="0"/>
          <w:numId w:val="3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Continence status</w:t>
      </w:r>
    </w:p>
    <w:p w14:paraId="220D2A1A" w14:textId="03E7F993" w:rsidR="00A213C2" w:rsidRDefault="00A213C2" w:rsidP="00AB5E59">
      <w:pPr>
        <w:pStyle w:val="NormalWeb"/>
        <w:numPr>
          <w:ilvl w:val="0"/>
          <w:numId w:val="3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Wound information, if relevant</w:t>
      </w:r>
    </w:p>
    <w:p w14:paraId="755E37E4" w14:textId="13CC48E5" w:rsidR="00A213C2" w:rsidRDefault="00A213C2" w:rsidP="00A213C2">
      <w:pPr>
        <w:pStyle w:val="NormalWeb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Please provide a key contact and/or ward number for contact.  Please do not hesitate to contact our service if you have any questions. Fax the completed referral to 03 53203632.</w:t>
      </w:r>
    </w:p>
    <w:p w14:paraId="708F9AA9" w14:textId="495FE1FA" w:rsidR="00A213C2" w:rsidRDefault="00A213C2" w:rsidP="00A213C2">
      <w:pPr>
        <w:pStyle w:val="NormalWeb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Regards,</w:t>
      </w:r>
    </w:p>
    <w:p w14:paraId="72C21814" w14:textId="5315D4A6" w:rsidR="00A213C2" w:rsidRDefault="00A213C2" w:rsidP="00A213C2">
      <w:pPr>
        <w:pStyle w:val="NormalWeb"/>
        <w:spacing w:before="0" w:beforeAutospacing="0" w:after="0" w:afterAutospacing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Sue Clifford</w:t>
      </w:r>
    </w:p>
    <w:p w14:paraId="078BD693" w14:textId="1D93ECFE" w:rsidR="00A213C2" w:rsidRDefault="00A213C2" w:rsidP="00A213C2">
      <w:pPr>
        <w:pStyle w:val="NormalWeb"/>
        <w:spacing w:before="0" w:beforeAutospacing="0" w:after="0" w:afterAutospacing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Subacute Liaison Nurse</w:t>
      </w:r>
    </w:p>
    <w:p w14:paraId="5ADFCD83" w14:textId="0BF7FA6D" w:rsidR="00AB5E59" w:rsidRDefault="00AB5E59" w:rsidP="00AB5E59">
      <w:pPr>
        <w:pStyle w:val="NormalWeb"/>
        <w:rPr>
          <w:rFonts w:cs="Arial"/>
          <w:color w:val="000000"/>
          <w:szCs w:val="22"/>
        </w:rPr>
      </w:pPr>
    </w:p>
    <w:p w14:paraId="2CF4389D" w14:textId="77777777" w:rsidR="005B65EE" w:rsidRPr="004D19DC" w:rsidRDefault="005B65EE" w:rsidP="004D19DC">
      <w:pPr>
        <w:pStyle w:val="NormalWeb"/>
        <w:rPr>
          <w:rFonts w:cs="Arial"/>
          <w:color w:val="000000"/>
          <w:szCs w:val="22"/>
        </w:rPr>
      </w:pPr>
    </w:p>
    <w:p w14:paraId="387C5FDF" w14:textId="77777777" w:rsidR="00A213C2" w:rsidRDefault="00A213C2" w:rsidP="00A213C2">
      <w:pPr>
        <w:jc w:val="center"/>
        <w:rPr>
          <w:b/>
        </w:rPr>
      </w:pPr>
      <w:r w:rsidRPr="00A213C2">
        <w:rPr>
          <w:b/>
        </w:rPr>
        <w:lastRenderedPageBreak/>
        <w:t>COVID 19 Risk Screening for Referrals from Private and Public Hospitals</w:t>
      </w:r>
    </w:p>
    <w:p w14:paraId="5AEF968E" w14:textId="1676C562" w:rsidR="00AB1D2E" w:rsidRPr="00A213C2" w:rsidRDefault="00A213C2" w:rsidP="00A213C2">
      <w:pPr>
        <w:jc w:val="center"/>
        <w:rPr>
          <w:b/>
        </w:rPr>
      </w:pPr>
      <w:r w:rsidRPr="00A213C2">
        <w:rPr>
          <w:b/>
        </w:rPr>
        <w:t>outside Grampians Health</w:t>
      </w:r>
    </w:p>
    <w:p w14:paraId="346FAB0A" w14:textId="657EEC22" w:rsidR="00AB1D2E" w:rsidRDefault="00AB1D2E" w:rsidP="00AB1D2E"/>
    <w:p w14:paraId="5135C2A5" w14:textId="16791C2B" w:rsidR="00A213C2" w:rsidRDefault="00A213C2" w:rsidP="00AB1D2E"/>
    <w:p w14:paraId="3F3A6A7F" w14:textId="71E0890D" w:rsidR="00A213C2" w:rsidRDefault="00A213C2" w:rsidP="00AB1D2E">
      <w:r>
        <w:t>In addition to the usual vetting processes regarding suitability for GEM or inpatient rehabilitation, please complete the following screening.</w:t>
      </w:r>
    </w:p>
    <w:p w14:paraId="4DF6B30E" w14:textId="0C3FF954" w:rsidR="00A213C2" w:rsidRDefault="00A213C2" w:rsidP="00AB1D2E"/>
    <w:p w14:paraId="0D4CCBCF" w14:textId="4631AF58" w:rsidR="00A213C2" w:rsidRPr="00913B63" w:rsidRDefault="00A213C2" w:rsidP="00AB1D2E">
      <w:pPr>
        <w:rPr>
          <w:b/>
        </w:rPr>
      </w:pPr>
      <w:r w:rsidRPr="00913B63">
        <w:rPr>
          <w:b/>
        </w:rPr>
        <w:t>Does the patient have any of the following?</w:t>
      </w:r>
    </w:p>
    <w:p w14:paraId="36B3B739" w14:textId="77777777" w:rsidR="00A213C2" w:rsidRDefault="00A213C2" w:rsidP="00AB1D2E"/>
    <w:p w14:paraId="21C219A4" w14:textId="2F6FF8CC" w:rsidR="00A213C2" w:rsidRDefault="00A213C2" w:rsidP="00A213C2">
      <w:pPr>
        <w:pStyle w:val="ListParagraph"/>
        <w:numPr>
          <w:ilvl w:val="0"/>
          <w:numId w:val="4"/>
        </w:numPr>
      </w:pPr>
      <w:r>
        <w:t>Cough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3B63">
        <w:tab/>
      </w:r>
      <w:r>
        <w:t>Yes / No</w:t>
      </w:r>
    </w:p>
    <w:p w14:paraId="30DE834B" w14:textId="75A86945" w:rsidR="00A213C2" w:rsidRDefault="00A213C2" w:rsidP="00A213C2">
      <w:pPr>
        <w:pStyle w:val="ListParagraph"/>
        <w:numPr>
          <w:ilvl w:val="0"/>
          <w:numId w:val="4"/>
        </w:numPr>
      </w:pPr>
      <w:r>
        <w:t>Fever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3B63">
        <w:tab/>
      </w:r>
      <w:r>
        <w:t>Yes / No</w:t>
      </w:r>
    </w:p>
    <w:p w14:paraId="114C426F" w14:textId="58DB80FD" w:rsidR="00A213C2" w:rsidRDefault="00A213C2" w:rsidP="00A213C2">
      <w:pPr>
        <w:pStyle w:val="ListParagraph"/>
        <w:numPr>
          <w:ilvl w:val="0"/>
          <w:numId w:val="4"/>
        </w:numPr>
      </w:pPr>
      <w:r>
        <w:t>Malaise</w:t>
      </w:r>
      <w:r>
        <w:tab/>
      </w:r>
      <w:r>
        <w:tab/>
      </w:r>
      <w:r>
        <w:tab/>
      </w:r>
      <w:r>
        <w:tab/>
      </w:r>
      <w:r>
        <w:tab/>
      </w:r>
      <w:r w:rsidR="00913B63">
        <w:tab/>
      </w:r>
      <w:r>
        <w:tab/>
        <w:t>Yes / No</w:t>
      </w:r>
    </w:p>
    <w:p w14:paraId="06F6C198" w14:textId="77F04CBD" w:rsidR="00A213C2" w:rsidRDefault="00A213C2" w:rsidP="00A213C2">
      <w:pPr>
        <w:pStyle w:val="ListParagraph"/>
        <w:numPr>
          <w:ilvl w:val="0"/>
          <w:numId w:val="4"/>
        </w:numPr>
      </w:pPr>
      <w:r>
        <w:t>Other systemic upset, rhinitis, dyspnoea</w:t>
      </w:r>
      <w:r>
        <w:tab/>
      </w:r>
      <w:r>
        <w:tab/>
      </w:r>
      <w:r w:rsidR="00913B63">
        <w:tab/>
      </w:r>
      <w:r>
        <w:t>Yes / No</w:t>
      </w:r>
    </w:p>
    <w:p w14:paraId="3FFB9B1E" w14:textId="77777777" w:rsidR="00A213C2" w:rsidRDefault="00A213C2" w:rsidP="00A213C2">
      <w:pPr>
        <w:pStyle w:val="ListParagraph"/>
        <w:numPr>
          <w:ilvl w:val="0"/>
          <w:numId w:val="4"/>
        </w:numPr>
      </w:pPr>
      <w:r>
        <w:t xml:space="preserve">Had contact with recent overseas travellers, </w:t>
      </w:r>
    </w:p>
    <w:p w14:paraId="0B37D3E5" w14:textId="58BCDEE7" w:rsidR="00A213C2" w:rsidRDefault="00A213C2" w:rsidP="00A213C2">
      <w:pPr>
        <w:pStyle w:val="ListParagraph"/>
      </w:pPr>
      <w:r>
        <w:t>cruise liner passengers or COVID 19 patients</w:t>
      </w:r>
      <w:r>
        <w:tab/>
      </w:r>
      <w:r w:rsidR="00913B63">
        <w:tab/>
      </w:r>
      <w:r>
        <w:t>Yes / No</w:t>
      </w:r>
    </w:p>
    <w:p w14:paraId="22140AB9" w14:textId="77777777" w:rsidR="00913B63" w:rsidRDefault="00A213C2" w:rsidP="00A213C2">
      <w:pPr>
        <w:pStyle w:val="ListParagraph"/>
        <w:numPr>
          <w:ilvl w:val="0"/>
          <w:numId w:val="4"/>
        </w:numPr>
      </w:pPr>
      <w:r>
        <w:t>Ha</w:t>
      </w:r>
      <w:r w:rsidR="00913B63">
        <w:t xml:space="preserve">ve not had visitors (as visitor policy of </w:t>
      </w:r>
    </w:p>
    <w:p w14:paraId="0730B163" w14:textId="60C021A7" w:rsidR="00A213C2" w:rsidRDefault="00913B63" w:rsidP="00913B63">
      <w:pPr>
        <w:pStyle w:val="ListParagraph"/>
      </w:pPr>
      <w:r>
        <w:t>referring institution is known to be strict</w:t>
      </w:r>
      <w:r>
        <w:tab/>
      </w:r>
      <w:r>
        <w:tab/>
      </w:r>
      <w:r>
        <w:tab/>
        <w:t>Yes / No</w:t>
      </w:r>
      <w:r>
        <w:tab/>
      </w:r>
    </w:p>
    <w:p w14:paraId="21645B76" w14:textId="45D7E66C" w:rsidR="00A213C2" w:rsidRDefault="00A213C2" w:rsidP="00A213C2">
      <w:pPr>
        <w:pStyle w:val="ListParagraph"/>
        <w:numPr>
          <w:ilvl w:val="0"/>
          <w:numId w:val="4"/>
        </w:numPr>
      </w:pPr>
      <w:r>
        <w:t>Temperature measured as normal</w:t>
      </w:r>
      <w:r>
        <w:tab/>
      </w:r>
      <w:r>
        <w:tab/>
      </w:r>
      <w:r>
        <w:tab/>
      </w:r>
      <w:r w:rsidR="00913B63">
        <w:tab/>
      </w:r>
      <w:r>
        <w:t>Yes / No</w:t>
      </w:r>
    </w:p>
    <w:p w14:paraId="21777183" w14:textId="06AFA683" w:rsidR="00A213C2" w:rsidRDefault="00913B63" w:rsidP="00A213C2">
      <w:pPr>
        <w:pStyle w:val="ListParagraph"/>
        <w:numPr>
          <w:ilvl w:val="0"/>
          <w:numId w:val="4"/>
        </w:numPr>
      </w:pPr>
      <w:r>
        <w:t>One recent negative COVID 19 swab</w:t>
      </w:r>
      <w:r>
        <w:tab/>
      </w:r>
      <w:r>
        <w:tab/>
      </w:r>
      <w:r>
        <w:tab/>
        <w:t>Yes / No</w:t>
      </w:r>
    </w:p>
    <w:p w14:paraId="178AEF6C" w14:textId="44C49839" w:rsidR="00913B63" w:rsidRDefault="00913B63" w:rsidP="00A213C2">
      <w:pPr>
        <w:pStyle w:val="ListParagraph"/>
        <w:numPr>
          <w:ilvl w:val="0"/>
          <w:numId w:val="4"/>
        </w:numPr>
      </w:pPr>
      <w:r>
        <w:t>The patient been on a high-risk ward</w:t>
      </w:r>
      <w:r>
        <w:tab/>
      </w:r>
      <w:r>
        <w:tab/>
      </w:r>
      <w:r>
        <w:tab/>
      </w:r>
      <w:r>
        <w:tab/>
        <w:t>Yes / No</w:t>
      </w:r>
    </w:p>
    <w:p w14:paraId="34405C69" w14:textId="0B116746" w:rsidR="00913B63" w:rsidRDefault="00913B63" w:rsidP="00A213C2">
      <w:pPr>
        <w:pStyle w:val="ListParagraph"/>
        <w:numPr>
          <w:ilvl w:val="0"/>
          <w:numId w:val="4"/>
        </w:numPr>
      </w:pPr>
      <w:r>
        <w:t>The patient been in a single room</w:t>
      </w:r>
      <w:r>
        <w:tab/>
      </w:r>
      <w:r>
        <w:tab/>
      </w:r>
      <w:r>
        <w:tab/>
      </w:r>
      <w:r>
        <w:tab/>
        <w:t>Yes / No</w:t>
      </w:r>
    </w:p>
    <w:p w14:paraId="42AF6DAC" w14:textId="7928A713" w:rsidR="00913B63" w:rsidRDefault="00913B63" w:rsidP="00A213C2">
      <w:pPr>
        <w:pStyle w:val="ListParagraph"/>
        <w:numPr>
          <w:ilvl w:val="0"/>
          <w:numId w:val="4"/>
        </w:numPr>
      </w:pPr>
      <w:r>
        <w:t>The patient been exposed to COVID positive patients</w:t>
      </w:r>
      <w:r>
        <w:tab/>
        <w:t>Yes / No</w:t>
      </w:r>
    </w:p>
    <w:p w14:paraId="279E7F9C" w14:textId="15312A67" w:rsidR="00913B63" w:rsidRDefault="00913B63" w:rsidP="00A213C2">
      <w:pPr>
        <w:pStyle w:val="ListParagraph"/>
        <w:numPr>
          <w:ilvl w:val="0"/>
          <w:numId w:val="4"/>
        </w:numPr>
      </w:pPr>
      <w:r>
        <w:t xml:space="preserve">Length of stay in referring institution </w:t>
      </w:r>
      <w:r>
        <w:tab/>
      </w:r>
      <w:r>
        <w:tab/>
      </w:r>
      <w:r>
        <w:tab/>
      </w:r>
      <w:r>
        <w:tab/>
        <w:t xml:space="preserve">Yes / No </w:t>
      </w:r>
    </w:p>
    <w:p w14:paraId="1A34735C" w14:textId="6CCF3A4F" w:rsidR="00913B63" w:rsidRDefault="00913B63" w:rsidP="00913B63"/>
    <w:p w14:paraId="64FCCD8D" w14:textId="516686F1" w:rsidR="00913B63" w:rsidRDefault="00913B63" w:rsidP="00913B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1699"/>
        <w:gridCol w:w="1840"/>
        <w:gridCol w:w="1697"/>
        <w:gridCol w:w="1701"/>
        <w:gridCol w:w="1411"/>
      </w:tblGrid>
      <w:tr w:rsidR="00EC5786" w14:paraId="78CFD373" w14:textId="77777777" w:rsidTr="000E2F8D">
        <w:tc>
          <w:tcPr>
            <w:tcW w:w="8217" w:type="dxa"/>
            <w:gridSpan w:val="5"/>
          </w:tcPr>
          <w:p w14:paraId="4022EA08" w14:textId="77777777" w:rsidR="00EC5786" w:rsidRDefault="00EC5786" w:rsidP="00913B63">
            <w:pPr>
              <w:rPr>
                <w:b/>
              </w:rPr>
            </w:pPr>
            <w:r w:rsidRPr="00913B63">
              <w:rPr>
                <w:b/>
              </w:rPr>
              <w:t>Bariatric Risk Assessment Tool (BRAT)</w:t>
            </w:r>
          </w:p>
          <w:p w14:paraId="0FB9F132" w14:textId="77777777" w:rsidR="00C241B2" w:rsidRDefault="00C241B2" w:rsidP="00913B63"/>
          <w:p w14:paraId="5C8842C4" w14:textId="42249020" w:rsidR="00EC5786" w:rsidRDefault="00EC5786" w:rsidP="00913B63">
            <w:r>
              <w:t xml:space="preserve">Complete on all patients who meet the minimum </w:t>
            </w:r>
            <w:r w:rsidRPr="00C241B2">
              <w:rPr>
                <w:b/>
              </w:rPr>
              <w:t>two</w:t>
            </w:r>
            <w:r>
              <w:t xml:space="preserve"> of the following </w:t>
            </w:r>
          </w:p>
          <w:p w14:paraId="1308ADFE" w14:textId="6B66CF46" w:rsidR="00C241B2" w:rsidRDefault="00EC5786" w:rsidP="00C241B2">
            <w:pPr>
              <w:spacing w:after="240"/>
            </w:pPr>
            <w:r>
              <w:t xml:space="preserve">Weight &gt; 100kg; BMI &gt;35; Pt width&gt;500mm (widest point)  </w:t>
            </w:r>
          </w:p>
        </w:tc>
        <w:tc>
          <w:tcPr>
            <w:tcW w:w="1411" w:type="dxa"/>
          </w:tcPr>
          <w:p w14:paraId="3856E65A" w14:textId="45EF52AD" w:rsidR="00EC5786" w:rsidRDefault="00EC5786" w:rsidP="00913B63">
            <w:pPr>
              <w:spacing w:after="120"/>
            </w:pPr>
            <w:r>
              <w:t>Score</w:t>
            </w:r>
          </w:p>
        </w:tc>
      </w:tr>
      <w:tr w:rsidR="00C241B2" w14:paraId="452120E1" w14:textId="77777777" w:rsidTr="000E2F8D">
        <w:tc>
          <w:tcPr>
            <w:tcW w:w="1280" w:type="dxa"/>
          </w:tcPr>
          <w:p w14:paraId="57EFCAED" w14:textId="203F5E6E" w:rsidR="000E2F8D" w:rsidRDefault="00913B63" w:rsidP="000E2F8D">
            <w:pPr>
              <w:spacing w:before="120" w:after="120"/>
            </w:pPr>
            <w:r>
              <w:t xml:space="preserve">Weight </w:t>
            </w:r>
          </w:p>
        </w:tc>
        <w:tc>
          <w:tcPr>
            <w:tcW w:w="1699" w:type="dxa"/>
          </w:tcPr>
          <w:p w14:paraId="2548D285" w14:textId="44B02E07" w:rsidR="00913B63" w:rsidRPr="000E2F8D" w:rsidRDefault="00913B63" w:rsidP="000E2F8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sz w:val="20"/>
                <w:szCs w:val="20"/>
              </w:rPr>
            </w:pPr>
            <w:r w:rsidRPr="000E2F8D">
              <w:rPr>
                <w:sz w:val="20"/>
                <w:szCs w:val="20"/>
              </w:rPr>
              <w:t>100-129kgs</w:t>
            </w:r>
          </w:p>
        </w:tc>
        <w:tc>
          <w:tcPr>
            <w:tcW w:w="1840" w:type="dxa"/>
          </w:tcPr>
          <w:p w14:paraId="75C10BC9" w14:textId="437F9323" w:rsidR="00913B63" w:rsidRPr="000E2F8D" w:rsidRDefault="000E2F8D" w:rsidP="000E2F8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EC5786" w:rsidRPr="000E2F8D">
              <w:rPr>
                <w:sz w:val="20"/>
                <w:szCs w:val="20"/>
              </w:rPr>
              <w:t>130-159kgs</w:t>
            </w:r>
          </w:p>
        </w:tc>
        <w:tc>
          <w:tcPr>
            <w:tcW w:w="1697" w:type="dxa"/>
          </w:tcPr>
          <w:p w14:paraId="09EE0533" w14:textId="7B35710C" w:rsidR="00913B63" w:rsidRPr="00EC5786" w:rsidRDefault="00EC5786" w:rsidP="000E2F8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EC5786">
              <w:rPr>
                <w:sz w:val="20"/>
                <w:szCs w:val="20"/>
              </w:rPr>
              <w:t>160-179kgs</w:t>
            </w:r>
          </w:p>
        </w:tc>
        <w:tc>
          <w:tcPr>
            <w:tcW w:w="1701" w:type="dxa"/>
          </w:tcPr>
          <w:p w14:paraId="0B4A2DA7" w14:textId="7464A28E" w:rsidR="00913B63" w:rsidRPr="00913B63" w:rsidRDefault="00EC5786" w:rsidP="000E2F8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180kgs +</w:t>
            </w:r>
          </w:p>
        </w:tc>
        <w:tc>
          <w:tcPr>
            <w:tcW w:w="1411" w:type="dxa"/>
          </w:tcPr>
          <w:p w14:paraId="37C61505" w14:textId="6F5EBB2B" w:rsidR="000E2F8D" w:rsidRPr="00913B63" w:rsidRDefault="000E2F8D" w:rsidP="000E2F8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/4</w:t>
            </w:r>
          </w:p>
        </w:tc>
      </w:tr>
      <w:tr w:rsidR="00C241B2" w14:paraId="642753F1" w14:textId="77777777" w:rsidTr="000E2F8D">
        <w:tc>
          <w:tcPr>
            <w:tcW w:w="1280" w:type="dxa"/>
          </w:tcPr>
          <w:p w14:paraId="22F73D31" w14:textId="2CBB1CBE" w:rsidR="00913B63" w:rsidRDefault="000E2F8D" w:rsidP="000E2F8D">
            <w:pPr>
              <w:spacing w:before="120" w:after="120"/>
            </w:pPr>
            <w:r>
              <w:t xml:space="preserve">Assistance </w:t>
            </w:r>
          </w:p>
        </w:tc>
        <w:tc>
          <w:tcPr>
            <w:tcW w:w="1699" w:type="dxa"/>
          </w:tcPr>
          <w:p w14:paraId="01F35865" w14:textId="25FD654A" w:rsidR="00913B63" w:rsidRPr="000E2F8D" w:rsidRDefault="000E2F8D" w:rsidP="000E2F8D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sz w:val="20"/>
                <w:szCs w:val="20"/>
              </w:rPr>
            </w:pPr>
            <w:r w:rsidRPr="000E2F8D">
              <w:rPr>
                <w:sz w:val="20"/>
                <w:szCs w:val="20"/>
              </w:rPr>
              <w:t>Independent</w:t>
            </w:r>
          </w:p>
        </w:tc>
        <w:tc>
          <w:tcPr>
            <w:tcW w:w="1840" w:type="dxa"/>
          </w:tcPr>
          <w:p w14:paraId="2D8C3823" w14:textId="77777777" w:rsidR="00C241B2" w:rsidRPr="00C241B2" w:rsidRDefault="00C241B2" w:rsidP="00C241B2">
            <w:pPr>
              <w:pStyle w:val="ListParagraph"/>
              <w:spacing w:before="120" w:after="120"/>
              <w:ind w:left="357"/>
              <w:rPr>
                <w:sz w:val="10"/>
                <w:szCs w:val="10"/>
              </w:rPr>
            </w:pPr>
          </w:p>
          <w:p w14:paraId="6F92DB21" w14:textId="7B4755BA" w:rsidR="00913B63" w:rsidRPr="00C241B2" w:rsidRDefault="000E2F8D" w:rsidP="00C241B2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sz w:val="20"/>
                <w:szCs w:val="20"/>
              </w:rPr>
            </w:pPr>
            <w:r w:rsidRPr="00C241B2">
              <w:rPr>
                <w:sz w:val="20"/>
                <w:szCs w:val="20"/>
              </w:rPr>
              <w:t xml:space="preserve">Supervised </w:t>
            </w:r>
          </w:p>
        </w:tc>
        <w:tc>
          <w:tcPr>
            <w:tcW w:w="1697" w:type="dxa"/>
          </w:tcPr>
          <w:p w14:paraId="6FED62EB" w14:textId="3632C580" w:rsidR="00913B63" w:rsidRPr="00C241B2" w:rsidRDefault="00C241B2" w:rsidP="00C241B2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assist</w:t>
            </w:r>
          </w:p>
        </w:tc>
        <w:tc>
          <w:tcPr>
            <w:tcW w:w="1701" w:type="dxa"/>
          </w:tcPr>
          <w:p w14:paraId="00F8D1BA" w14:textId="76EA2296" w:rsidR="00913B63" w:rsidRPr="00C241B2" w:rsidRDefault="00C241B2" w:rsidP="00C241B2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able to assist</w:t>
            </w:r>
          </w:p>
        </w:tc>
        <w:tc>
          <w:tcPr>
            <w:tcW w:w="1411" w:type="dxa"/>
          </w:tcPr>
          <w:p w14:paraId="649285E3" w14:textId="0F92C27F" w:rsidR="00913B63" w:rsidRPr="00913B63" w:rsidRDefault="00C241B2" w:rsidP="000E2F8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/4</w:t>
            </w:r>
          </w:p>
        </w:tc>
      </w:tr>
      <w:tr w:rsidR="00C241B2" w14:paraId="3E1847D6" w14:textId="77777777" w:rsidTr="000E2F8D">
        <w:tc>
          <w:tcPr>
            <w:tcW w:w="1280" w:type="dxa"/>
          </w:tcPr>
          <w:p w14:paraId="53CC413B" w14:textId="2E463FA0" w:rsidR="00913B63" w:rsidRDefault="000E2F8D" w:rsidP="000E2F8D">
            <w:pPr>
              <w:spacing w:before="120" w:after="120"/>
            </w:pPr>
            <w:r>
              <w:t xml:space="preserve">Pt Width </w:t>
            </w:r>
          </w:p>
        </w:tc>
        <w:tc>
          <w:tcPr>
            <w:tcW w:w="1699" w:type="dxa"/>
          </w:tcPr>
          <w:p w14:paraId="02644CFA" w14:textId="77777777" w:rsidR="00913B63" w:rsidRDefault="00C241B2" w:rsidP="00C241B2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500-599mm</w:t>
            </w:r>
          </w:p>
          <w:p w14:paraId="5DEF57DD" w14:textId="32625BB0" w:rsidR="00C241B2" w:rsidRPr="00C241B2" w:rsidRDefault="00C241B2" w:rsidP="00C241B2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0F2CC601" w14:textId="77777777" w:rsidR="00C241B2" w:rsidRPr="00C241B2" w:rsidRDefault="00C241B2" w:rsidP="00C241B2">
            <w:pPr>
              <w:pStyle w:val="ListParagraph"/>
              <w:spacing w:before="120" w:after="120"/>
              <w:ind w:left="360"/>
              <w:rPr>
                <w:sz w:val="10"/>
                <w:szCs w:val="10"/>
              </w:rPr>
            </w:pPr>
          </w:p>
          <w:p w14:paraId="420A948C" w14:textId="5CE9C4B9" w:rsidR="00913B63" w:rsidRPr="00C241B2" w:rsidRDefault="00C241B2" w:rsidP="00C241B2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600-749mm</w:t>
            </w:r>
          </w:p>
        </w:tc>
        <w:tc>
          <w:tcPr>
            <w:tcW w:w="1697" w:type="dxa"/>
          </w:tcPr>
          <w:p w14:paraId="68B82AEC" w14:textId="77777777" w:rsidR="00C241B2" w:rsidRPr="00C241B2" w:rsidRDefault="00C241B2" w:rsidP="00C241B2">
            <w:pPr>
              <w:pStyle w:val="ListParagraph"/>
              <w:spacing w:before="120" w:after="120"/>
              <w:ind w:left="360"/>
              <w:rPr>
                <w:sz w:val="10"/>
                <w:szCs w:val="10"/>
              </w:rPr>
            </w:pPr>
          </w:p>
          <w:p w14:paraId="2AF1A1D7" w14:textId="7AB0B90D" w:rsidR="00913B63" w:rsidRPr="00C241B2" w:rsidRDefault="00C241B2" w:rsidP="00C241B2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750-849mm</w:t>
            </w:r>
          </w:p>
        </w:tc>
        <w:tc>
          <w:tcPr>
            <w:tcW w:w="1701" w:type="dxa"/>
          </w:tcPr>
          <w:p w14:paraId="29BC4A74" w14:textId="77777777" w:rsidR="00C241B2" w:rsidRPr="00C241B2" w:rsidRDefault="00C241B2" w:rsidP="00C241B2">
            <w:pPr>
              <w:pStyle w:val="ListParagraph"/>
              <w:spacing w:before="120" w:after="120"/>
              <w:ind w:left="360"/>
              <w:rPr>
                <w:sz w:val="10"/>
                <w:szCs w:val="10"/>
              </w:rPr>
            </w:pPr>
          </w:p>
          <w:p w14:paraId="12DA8CED" w14:textId="7C537BAB" w:rsidR="00913B63" w:rsidRPr="00C241B2" w:rsidRDefault="00C241B2" w:rsidP="00C241B2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850mm+</w:t>
            </w:r>
          </w:p>
        </w:tc>
        <w:tc>
          <w:tcPr>
            <w:tcW w:w="1411" w:type="dxa"/>
          </w:tcPr>
          <w:p w14:paraId="655D0F13" w14:textId="22F1032B" w:rsidR="00913B63" w:rsidRPr="00913B63" w:rsidRDefault="00C241B2" w:rsidP="000E2F8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/4   </w:t>
            </w:r>
          </w:p>
        </w:tc>
      </w:tr>
      <w:tr w:rsidR="000E2F8D" w:rsidRPr="000E2F8D" w14:paraId="1B6D4002" w14:textId="77777777" w:rsidTr="000E2F8D">
        <w:trPr>
          <w:trHeight w:val="894"/>
        </w:trPr>
        <w:tc>
          <w:tcPr>
            <w:tcW w:w="8217" w:type="dxa"/>
            <w:gridSpan w:val="5"/>
          </w:tcPr>
          <w:p w14:paraId="7AA4697B" w14:textId="7FAD4CB8" w:rsidR="000E2F8D" w:rsidRDefault="00C241B2" w:rsidP="000E2F8D">
            <w:pPr>
              <w:spacing w:before="120" w:after="120"/>
              <w:rPr>
                <w:b/>
                <w:sz w:val="20"/>
                <w:szCs w:val="20"/>
              </w:rPr>
            </w:pPr>
            <w:r w:rsidRPr="00C241B2">
              <w:rPr>
                <w:b/>
                <w:sz w:val="20"/>
                <w:szCs w:val="20"/>
              </w:rPr>
              <w:t xml:space="preserve">BRAT Scoring Key  </w:t>
            </w:r>
            <w:r>
              <w:rPr>
                <w:b/>
                <w:sz w:val="20"/>
                <w:szCs w:val="20"/>
              </w:rPr>
              <w:t xml:space="preserve">     Low Risk:             Score 3 – 5</w:t>
            </w:r>
          </w:p>
          <w:p w14:paraId="3B9D5F30" w14:textId="77777777" w:rsidR="00C241B2" w:rsidRDefault="00C241B2" w:rsidP="000E2F8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Medium Risk:       Score 6 - 8 </w:t>
            </w:r>
          </w:p>
          <w:p w14:paraId="28535856" w14:textId="60A61B28" w:rsidR="00C241B2" w:rsidRPr="00C241B2" w:rsidRDefault="00C241B2" w:rsidP="000E2F8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High Risk:             Score 9 - 12  </w:t>
            </w:r>
          </w:p>
        </w:tc>
        <w:tc>
          <w:tcPr>
            <w:tcW w:w="1411" w:type="dxa"/>
          </w:tcPr>
          <w:p w14:paraId="58F0976D" w14:textId="77777777" w:rsidR="000E2F8D" w:rsidRDefault="00C241B2" w:rsidP="000E2F8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  <w:p w14:paraId="693E0366" w14:textId="77777777" w:rsidR="00C241B2" w:rsidRDefault="00C241B2" w:rsidP="000E2F8D">
            <w:pPr>
              <w:spacing w:before="120" w:after="120"/>
              <w:rPr>
                <w:sz w:val="20"/>
                <w:szCs w:val="20"/>
              </w:rPr>
            </w:pPr>
          </w:p>
          <w:p w14:paraId="20709E15" w14:textId="7901D667" w:rsidR="00C241B2" w:rsidRPr="000E2F8D" w:rsidRDefault="00C241B2" w:rsidP="000E2F8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/12</w:t>
            </w:r>
          </w:p>
        </w:tc>
      </w:tr>
    </w:tbl>
    <w:p w14:paraId="6553BAE4" w14:textId="04ADF28F" w:rsidR="00913B63" w:rsidRDefault="00913B63" w:rsidP="00913B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241B2" w14:paraId="63A73165" w14:textId="77777777" w:rsidTr="00C241B2">
        <w:tc>
          <w:tcPr>
            <w:tcW w:w="3209" w:type="dxa"/>
          </w:tcPr>
          <w:p w14:paraId="321F48DB" w14:textId="77777777" w:rsidR="00C241B2" w:rsidRPr="004404AB" w:rsidRDefault="00C241B2" w:rsidP="00AB1D2E">
            <w:pPr>
              <w:rPr>
                <w:b/>
              </w:rPr>
            </w:pPr>
            <w:r w:rsidRPr="004404AB">
              <w:rPr>
                <w:b/>
              </w:rPr>
              <w:t xml:space="preserve">Low </w:t>
            </w:r>
          </w:p>
          <w:p w14:paraId="6D28BD96" w14:textId="77777777" w:rsidR="00C241B2" w:rsidRDefault="00C241B2" w:rsidP="00AB1D2E"/>
          <w:p w14:paraId="5AA99299" w14:textId="77777777" w:rsidR="00C241B2" w:rsidRDefault="00C241B2" w:rsidP="00AB1D2E">
            <w:r>
              <w:t>Care needs can be met utilising regular hospital equipment. Usually able to assist.</w:t>
            </w:r>
          </w:p>
          <w:p w14:paraId="16FB123C" w14:textId="77777777" w:rsidR="00C241B2" w:rsidRDefault="00C241B2" w:rsidP="00AB1D2E"/>
          <w:p w14:paraId="64F62908" w14:textId="38F73B46" w:rsidR="00C241B2" w:rsidRDefault="00C241B2" w:rsidP="00AB1D2E"/>
        </w:tc>
        <w:tc>
          <w:tcPr>
            <w:tcW w:w="3209" w:type="dxa"/>
          </w:tcPr>
          <w:p w14:paraId="3C02140B" w14:textId="77777777" w:rsidR="00C241B2" w:rsidRPr="004404AB" w:rsidRDefault="00C241B2" w:rsidP="00AB1D2E">
            <w:pPr>
              <w:rPr>
                <w:b/>
              </w:rPr>
            </w:pPr>
            <w:r w:rsidRPr="004404AB">
              <w:rPr>
                <w:b/>
              </w:rPr>
              <w:t>Medium</w:t>
            </w:r>
          </w:p>
          <w:p w14:paraId="279FA6B4" w14:textId="77777777" w:rsidR="00C241B2" w:rsidRDefault="00C241B2" w:rsidP="00AB1D2E"/>
          <w:p w14:paraId="50E1891F" w14:textId="77777777" w:rsidR="00C241B2" w:rsidRDefault="00C241B2" w:rsidP="00AB1D2E">
            <w:r>
              <w:t>Can use regular hospital equipment re bed/lifters but require some extra bariatric equipment (chair/ shower chair with extra width and SWL). May be unable to assist.</w:t>
            </w:r>
          </w:p>
          <w:p w14:paraId="5291048D" w14:textId="2356B81A" w:rsidR="00C241B2" w:rsidRDefault="00C241B2" w:rsidP="00AB1D2E"/>
        </w:tc>
        <w:tc>
          <w:tcPr>
            <w:tcW w:w="3210" w:type="dxa"/>
          </w:tcPr>
          <w:p w14:paraId="51A9712B" w14:textId="77777777" w:rsidR="00C241B2" w:rsidRPr="004404AB" w:rsidRDefault="00C241B2" w:rsidP="00AB1D2E">
            <w:pPr>
              <w:rPr>
                <w:b/>
              </w:rPr>
            </w:pPr>
            <w:r w:rsidRPr="004404AB">
              <w:rPr>
                <w:b/>
              </w:rPr>
              <w:t xml:space="preserve">High </w:t>
            </w:r>
          </w:p>
          <w:p w14:paraId="57656E40" w14:textId="77777777" w:rsidR="00C241B2" w:rsidRDefault="00C241B2" w:rsidP="00AB1D2E"/>
          <w:p w14:paraId="4590E8CA" w14:textId="77777777" w:rsidR="00C241B2" w:rsidRDefault="00C241B2" w:rsidP="00AB1D2E">
            <w:r>
              <w:t xml:space="preserve">Width/weight exceeds most hospital beds/lifting equipment. Will require bariatric specific lifting equipment/ bed and room to allow for this. Will require extra staff ratio to meet care needs if unable to assist. </w:t>
            </w:r>
          </w:p>
          <w:p w14:paraId="20687D9A" w14:textId="3CDEAC9D" w:rsidR="00C241B2" w:rsidRDefault="00C241B2" w:rsidP="00AB1D2E"/>
        </w:tc>
      </w:tr>
    </w:tbl>
    <w:p w14:paraId="3748976E" w14:textId="77777777" w:rsidR="00AB1D2E" w:rsidRPr="00AB1D2E" w:rsidRDefault="00AB1D2E" w:rsidP="004404AB"/>
    <w:sectPr w:rsidR="00AB1D2E" w:rsidRPr="00AB1D2E" w:rsidSect="00A25301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4" w:bottom="1440" w:left="1134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DED36" w14:textId="77777777" w:rsidR="008B7FC2" w:rsidRDefault="008B7FC2" w:rsidP="008E0E7B">
      <w:r>
        <w:separator/>
      </w:r>
    </w:p>
  </w:endnote>
  <w:endnote w:type="continuationSeparator" w:id="0">
    <w:p w14:paraId="5341F866" w14:textId="77777777" w:rsidR="008B7FC2" w:rsidRDefault="008B7FC2" w:rsidP="008E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538761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CBB296" w14:textId="77777777" w:rsidR="00193FBE" w:rsidRDefault="00193FBE" w:rsidP="00DA25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D795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28F0993" w14:textId="77777777" w:rsidR="00193FBE" w:rsidRDefault="00193FBE" w:rsidP="00193F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18"/>
        <w:szCs w:val="18"/>
      </w:rPr>
      <w:id w:val="-18463147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8EEA16" w14:textId="77777777" w:rsidR="00193FBE" w:rsidRPr="00F207C5" w:rsidRDefault="00193FBE" w:rsidP="00F207C5">
        <w:pPr>
          <w:pStyle w:val="PageNumber1"/>
          <w:framePr w:w="133" w:h="289" w:hRule="exact" w:wrap="notBeside" w:vAnchor="page" w:hAnchor="page" w:x="11201" w:y="15901"/>
          <w:rPr>
            <w:rStyle w:val="PageNumber"/>
            <w:sz w:val="18"/>
            <w:szCs w:val="18"/>
          </w:rPr>
        </w:pPr>
        <w:r w:rsidRPr="00F207C5">
          <w:rPr>
            <w:rStyle w:val="PageNumber"/>
            <w:sz w:val="18"/>
            <w:szCs w:val="18"/>
          </w:rPr>
          <w:fldChar w:fldCharType="begin"/>
        </w:r>
        <w:r w:rsidRPr="00F207C5">
          <w:rPr>
            <w:rStyle w:val="PageNumber"/>
            <w:sz w:val="18"/>
            <w:szCs w:val="18"/>
          </w:rPr>
          <w:instrText xml:space="preserve"> PAGE </w:instrText>
        </w:r>
        <w:r w:rsidRPr="00F207C5">
          <w:rPr>
            <w:rStyle w:val="PageNumber"/>
            <w:sz w:val="18"/>
            <w:szCs w:val="18"/>
          </w:rPr>
          <w:fldChar w:fldCharType="separate"/>
        </w:r>
        <w:r w:rsidRPr="00F207C5">
          <w:rPr>
            <w:rStyle w:val="PageNumber"/>
            <w:noProof/>
            <w:sz w:val="18"/>
            <w:szCs w:val="18"/>
          </w:rPr>
          <w:t>2</w:t>
        </w:r>
        <w:r w:rsidRPr="00F207C5">
          <w:rPr>
            <w:rStyle w:val="PageNumber"/>
            <w:sz w:val="18"/>
            <w:szCs w:val="18"/>
          </w:rPr>
          <w:fldChar w:fldCharType="end"/>
        </w:r>
      </w:p>
    </w:sdtContent>
  </w:sdt>
  <w:p w14:paraId="32B70391" w14:textId="77777777" w:rsidR="00F43BC5" w:rsidRDefault="002D1D0F" w:rsidP="00193FBE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BA4023" wp14:editId="27A72D99">
              <wp:simplePos x="0" y="0"/>
              <wp:positionH relativeFrom="page">
                <wp:posOffset>351155</wp:posOffset>
              </wp:positionH>
              <wp:positionV relativeFrom="page">
                <wp:posOffset>9991090</wp:posOffset>
              </wp:positionV>
              <wp:extent cx="6840000" cy="0"/>
              <wp:effectExtent l="0" t="0" r="571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381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7029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7.65pt,786.7pt" to="566.25pt,7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" strokecolor="black [3200]" strokeweight=".3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1C020" w14:textId="77777777" w:rsidR="00193FBE" w:rsidRDefault="00D26407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4C30577" wp14:editId="318F2ECA">
          <wp:simplePos x="0" y="0"/>
          <wp:positionH relativeFrom="margin">
            <wp:posOffset>-391160</wp:posOffset>
          </wp:positionH>
          <wp:positionV relativeFrom="page">
            <wp:posOffset>10008870</wp:posOffset>
          </wp:positionV>
          <wp:extent cx="1079500" cy="46101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46101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1D6463D7" wp14:editId="1869E552">
          <wp:simplePos x="0" y="0"/>
          <wp:positionH relativeFrom="column">
            <wp:posOffset>5478780</wp:posOffset>
          </wp:positionH>
          <wp:positionV relativeFrom="paragraph">
            <wp:posOffset>276860</wp:posOffset>
          </wp:positionV>
          <wp:extent cx="1079500" cy="46164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04D58BD" wp14:editId="602F7A0B">
          <wp:simplePos x="0" y="0"/>
          <wp:positionH relativeFrom="column">
            <wp:posOffset>4004945</wp:posOffset>
          </wp:positionH>
          <wp:positionV relativeFrom="paragraph">
            <wp:posOffset>276860</wp:posOffset>
          </wp:positionV>
          <wp:extent cx="1079500" cy="4616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1334598B" wp14:editId="67987E3B">
          <wp:simplePos x="0" y="0"/>
          <wp:positionH relativeFrom="column">
            <wp:posOffset>2543810</wp:posOffset>
          </wp:positionH>
          <wp:positionV relativeFrom="paragraph">
            <wp:posOffset>276860</wp:posOffset>
          </wp:positionV>
          <wp:extent cx="1079500" cy="4616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7B0E4CAB" wp14:editId="130510B1">
          <wp:simplePos x="0" y="0"/>
          <wp:positionH relativeFrom="column">
            <wp:posOffset>1071111</wp:posOffset>
          </wp:positionH>
          <wp:positionV relativeFrom="paragraph">
            <wp:posOffset>276860</wp:posOffset>
          </wp:positionV>
          <wp:extent cx="1079500" cy="46164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FB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9B16C8" wp14:editId="415EA961">
              <wp:simplePos x="0" y="0"/>
              <wp:positionH relativeFrom="page">
                <wp:align>center</wp:align>
              </wp:positionH>
              <wp:positionV relativeFrom="page">
                <wp:posOffset>9814560</wp:posOffset>
              </wp:positionV>
              <wp:extent cx="6840000" cy="0"/>
              <wp:effectExtent l="0" t="0" r="5715" b="12700"/>
              <wp:wrapNone/>
              <wp:docPr id="112" name="Straight Connector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381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19B08" id="Straight Connector 1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from="0,772.8pt" to="538.6pt,7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" strokecolor="black [3200]" strokeweight=".3pt">
              <v:stroke joinstyle="miter"/>
              <w10:wrap anchorx="page" anchory="page"/>
            </v:line>
          </w:pict>
        </mc:Fallback>
      </mc:AlternateContent>
    </w:r>
    <w:r w:rsidR="00231F1E">
      <w:rPr>
        <w:vertAlign w:val="subscript"/>
      </w:rPr>
      <w:softHyphen/>
    </w:r>
    <w:r w:rsidR="00231F1E">
      <w:rPr>
        <w:vertAlign w:val="subscript"/>
      </w:rPr>
      <w:softHyphen/>
    </w:r>
    <w:r w:rsidR="00231F1E">
      <w:rPr>
        <w:vertAlign w:val="subscript"/>
      </w:rPr>
      <w:softHyphen/>
    </w:r>
    <w:r w:rsidR="00231F1E">
      <w:rPr>
        <w:vertAlign w:val="subscript"/>
      </w:rPr>
      <w:softHyphen/>
    </w:r>
    <w:r w:rsidR="00231F1E">
      <w:rPr>
        <w:vertAlign w:val="subscript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4690F" w14:textId="77777777" w:rsidR="008B7FC2" w:rsidRDefault="008B7FC2" w:rsidP="008E0E7B">
      <w:r>
        <w:separator/>
      </w:r>
    </w:p>
  </w:footnote>
  <w:footnote w:type="continuationSeparator" w:id="0">
    <w:p w14:paraId="140F51B3" w14:textId="77777777" w:rsidR="008B7FC2" w:rsidRDefault="008B7FC2" w:rsidP="008E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3" w:type="dxa"/>
      <w:tblLook w:val="04A0" w:firstRow="1" w:lastRow="0" w:firstColumn="1" w:lastColumn="0" w:noHBand="0" w:noVBand="1"/>
    </w:tblPr>
    <w:tblGrid>
      <w:gridCol w:w="3319"/>
      <w:gridCol w:w="7454"/>
    </w:tblGrid>
    <w:tr w:rsidR="00193FBE" w:rsidRPr="00EF030F" w14:paraId="195BCC36" w14:textId="77777777" w:rsidTr="00A279CA">
      <w:tc>
        <w:tcPr>
          <w:tcW w:w="3319" w:type="dxa"/>
          <w:tcBorders>
            <w:top w:val="nil"/>
            <w:left w:val="nil"/>
            <w:bottom w:val="nil"/>
            <w:right w:val="nil"/>
          </w:tcBorders>
        </w:tcPr>
        <w:p w14:paraId="43D5E108" w14:textId="77777777" w:rsidR="00193FBE" w:rsidRDefault="00193FBE" w:rsidP="00193FBE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4624" behindDoc="1" locked="0" layoutInCell="1" allowOverlap="1" wp14:anchorId="2AB74332" wp14:editId="79A788B9">
                <wp:simplePos x="0" y="0"/>
                <wp:positionH relativeFrom="column">
                  <wp:posOffset>-180340</wp:posOffset>
                </wp:positionH>
                <wp:positionV relativeFrom="page">
                  <wp:posOffset>-144145</wp:posOffset>
                </wp:positionV>
                <wp:extent cx="1951200" cy="7200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F26C89E" w14:textId="77777777" w:rsidR="00193FBE" w:rsidRPr="00F43BC5" w:rsidRDefault="00193FBE" w:rsidP="00193FBE"/>
        <w:p w14:paraId="0DEB5800" w14:textId="77777777" w:rsidR="00193FBE" w:rsidRDefault="00193FBE" w:rsidP="00193FBE"/>
        <w:p w14:paraId="189BC28E" w14:textId="77777777" w:rsidR="00193FBE" w:rsidRPr="00F43BC5" w:rsidRDefault="00193FBE" w:rsidP="00193FBE">
          <w:pPr>
            <w:tabs>
              <w:tab w:val="left" w:pos="3103"/>
            </w:tabs>
          </w:pPr>
          <w:r>
            <w:tab/>
          </w:r>
        </w:p>
      </w:tc>
      <w:tc>
        <w:tcPr>
          <w:tcW w:w="7454" w:type="dxa"/>
          <w:tcBorders>
            <w:top w:val="nil"/>
            <w:left w:val="nil"/>
            <w:bottom w:val="nil"/>
            <w:right w:val="nil"/>
          </w:tcBorders>
        </w:tcPr>
        <w:p w14:paraId="2A839129" w14:textId="77777777" w:rsidR="00193FBE" w:rsidRPr="00B34954" w:rsidRDefault="00193FBE" w:rsidP="00193FBE">
          <w:pPr>
            <w:pStyle w:val="Header"/>
            <w:jc w:val="right"/>
            <w:rPr>
              <w:rFonts w:cs="Arial"/>
              <w:sz w:val="16"/>
              <w:szCs w:val="16"/>
            </w:rPr>
          </w:pPr>
        </w:p>
        <w:p w14:paraId="1464A7FD" w14:textId="77777777" w:rsidR="00193FBE" w:rsidRPr="00B34954" w:rsidRDefault="00193FBE" w:rsidP="00193FBE">
          <w:pPr>
            <w:pStyle w:val="Header"/>
            <w:jc w:val="right"/>
            <w:rPr>
              <w:rFonts w:cs="Arial"/>
              <w:sz w:val="16"/>
              <w:szCs w:val="16"/>
            </w:rPr>
          </w:pPr>
        </w:p>
        <w:p w14:paraId="748D636F" w14:textId="77777777" w:rsidR="00193FBE" w:rsidRPr="00B34954" w:rsidRDefault="00193FBE" w:rsidP="00193FBE">
          <w:pPr>
            <w:pStyle w:val="Header"/>
            <w:jc w:val="right"/>
            <w:rPr>
              <w:rFonts w:cs="Arial"/>
              <w:sz w:val="16"/>
              <w:szCs w:val="16"/>
            </w:rPr>
          </w:pPr>
        </w:p>
        <w:p w14:paraId="6F2C80F3" w14:textId="77777777" w:rsidR="00193FBE" w:rsidRPr="00EF030F" w:rsidRDefault="00193FBE" w:rsidP="00193FBE">
          <w:pPr>
            <w:pStyle w:val="Header"/>
            <w:jc w:val="right"/>
            <w:rPr>
              <w:sz w:val="16"/>
              <w:szCs w:val="16"/>
            </w:rPr>
          </w:pPr>
        </w:p>
      </w:tc>
    </w:tr>
  </w:tbl>
  <w:p w14:paraId="71B5F6AD" w14:textId="77777777" w:rsidR="00193FBE" w:rsidRDefault="0019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2DA"/>
    <w:multiLevelType w:val="hybridMultilevel"/>
    <w:tmpl w:val="A184E4EE"/>
    <w:lvl w:ilvl="0" w:tplc="7BE20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A6FC0"/>
    <w:multiLevelType w:val="hybridMultilevel"/>
    <w:tmpl w:val="4AAC1A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535E1"/>
    <w:multiLevelType w:val="hybridMultilevel"/>
    <w:tmpl w:val="60704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E789A"/>
    <w:multiLevelType w:val="hybridMultilevel"/>
    <w:tmpl w:val="AE9E90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4F09"/>
    <w:multiLevelType w:val="hybridMultilevel"/>
    <w:tmpl w:val="830E0FC4"/>
    <w:lvl w:ilvl="0" w:tplc="AFC249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FA4176"/>
    <w:multiLevelType w:val="hybridMultilevel"/>
    <w:tmpl w:val="099C2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330FD"/>
    <w:multiLevelType w:val="hybridMultilevel"/>
    <w:tmpl w:val="4BE022BC"/>
    <w:lvl w:ilvl="0" w:tplc="89C846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FB4A06"/>
    <w:multiLevelType w:val="hybridMultilevel"/>
    <w:tmpl w:val="1AB4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545B1"/>
    <w:multiLevelType w:val="hybridMultilevel"/>
    <w:tmpl w:val="B2CA6854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D10743"/>
    <w:multiLevelType w:val="hybridMultilevel"/>
    <w:tmpl w:val="4FD4CBFA"/>
    <w:lvl w:ilvl="0" w:tplc="3CD2C2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9D1DC7"/>
    <w:multiLevelType w:val="hybridMultilevel"/>
    <w:tmpl w:val="B5421168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C2"/>
    <w:rsid w:val="000D7957"/>
    <w:rsid w:val="000E2F8D"/>
    <w:rsid w:val="0012148E"/>
    <w:rsid w:val="0012468C"/>
    <w:rsid w:val="00124CDD"/>
    <w:rsid w:val="00140CBB"/>
    <w:rsid w:val="00193FBE"/>
    <w:rsid w:val="001B04E0"/>
    <w:rsid w:val="001F4ACB"/>
    <w:rsid w:val="00231F1E"/>
    <w:rsid w:val="002548B8"/>
    <w:rsid w:val="00257931"/>
    <w:rsid w:val="00271300"/>
    <w:rsid w:val="002834EC"/>
    <w:rsid w:val="002B03D5"/>
    <w:rsid w:val="002B1CC5"/>
    <w:rsid w:val="002D1D0F"/>
    <w:rsid w:val="002F69BE"/>
    <w:rsid w:val="00301C9E"/>
    <w:rsid w:val="00322A0E"/>
    <w:rsid w:val="00327E3C"/>
    <w:rsid w:val="003F79FF"/>
    <w:rsid w:val="004326C5"/>
    <w:rsid w:val="004404AB"/>
    <w:rsid w:val="004817CD"/>
    <w:rsid w:val="004D19DC"/>
    <w:rsid w:val="004E3FDB"/>
    <w:rsid w:val="00595A88"/>
    <w:rsid w:val="005A52C5"/>
    <w:rsid w:val="005A5CE7"/>
    <w:rsid w:val="005B417D"/>
    <w:rsid w:val="005B65EE"/>
    <w:rsid w:val="00620989"/>
    <w:rsid w:val="00670E3A"/>
    <w:rsid w:val="006C2F4A"/>
    <w:rsid w:val="006F3449"/>
    <w:rsid w:val="0072447B"/>
    <w:rsid w:val="00740531"/>
    <w:rsid w:val="00777B7D"/>
    <w:rsid w:val="007A27D0"/>
    <w:rsid w:val="007C7BC2"/>
    <w:rsid w:val="007D62A3"/>
    <w:rsid w:val="00844F37"/>
    <w:rsid w:val="008B2643"/>
    <w:rsid w:val="008B7FC2"/>
    <w:rsid w:val="008C1972"/>
    <w:rsid w:val="008C7518"/>
    <w:rsid w:val="008D7426"/>
    <w:rsid w:val="008E0E7B"/>
    <w:rsid w:val="008E5002"/>
    <w:rsid w:val="008E5F83"/>
    <w:rsid w:val="00913B63"/>
    <w:rsid w:val="009143C1"/>
    <w:rsid w:val="00971617"/>
    <w:rsid w:val="00980FD1"/>
    <w:rsid w:val="0099228D"/>
    <w:rsid w:val="009B10A7"/>
    <w:rsid w:val="00A04EBD"/>
    <w:rsid w:val="00A213C2"/>
    <w:rsid w:val="00A25301"/>
    <w:rsid w:val="00A77659"/>
    <w:rsid w:val="00AA1F95"/>
    <w:rsid w:val="00AB1D2E"/>
    <w:rsid w:val="00AB5E59"/>
    <w:rsid w:val="00AC7D91"/>
    <w:rsid w:val="00AE78B3"/>
    <w:rsid w:val="00B0713C"/>
    <w:rsid w:val="00B34954"/>
    <w:rsid w:val="00B6716C"/>
    <w:rsid w:val="00B72FA7"/>
    <w:rsid w:val="00B97AA9"/>
    <w:rsid w:val="00BA127E"/>
    <w:rsid w:val="00BB172A"/>
    <w:rsid w:val="00BC6B6C"/>
    <w:rsid w:val="00BE300C"/>
    <w:rsid w:val="00BF6F69"/>
    <w:rsid w:val="00C241B2"/>
    <w:rsid w:val="00C657DF"/>
    <w:rsid w:val="00C76B3C"/>
    <w:rsid w:val="00CB6246"/>
    <w:rsid w:val="00D130FF"/>
    <w:rsid w:val="00D26407"/>
    <w:rsid w:val="00D53509"/>
    <w:rsid w:val="00DB49F4"/>
    <w:rsid w:val="00DE3850"/>
    <w:rsid w:val="00DE3EE6"/>
    <w:rsid w:val="00E06FA7"/>
    <w:rsid w:val="00EB5C89"/>
    <w:rsid w:val="00EC5786"/>
    <w:rsid w:val="00EC7247"/>
    <w:rsid w:val="00EF030F"/>
    <w:rsid w:val="00EF7DD0"/>
    <w:rsid w:val="00EF7FFA"/>
    <w:rsid w:val="00F02D1E"/>
    <w:rsid w:val="00F207C5"/>
    <w:rsid w:val="00F43BC5"/>
    <w:rsid w:val="00F469A9"/>
    <w:rsid w:val="00F70AFE"/>
    <w:rsid w:val="00F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0C4856"/>
  <w15:chartTrackingRefBased/>
  <w15:docId w15:val="{D93D5D0E-704C-43F3-A2A7-C289A7E7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BC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2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27E"/>
    <w:pPr>
      <w:keepNext/>
      <w:keepLines/>
      <w:spacing w:before="40"/>
      <w:outlineLvl w:val="1"/>
    </w:pPr>
    <w:rPr>
      <w:rFonts w:ascii="Georgia" w:eastAsiaTheme="majorEastAsia" w:hAnsi="Georg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E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E7B"/>
  </w:style>
  <w:style w:type="paragraph" w:styleId="Footer">
    <w:name w:val="footer"/>
    <w:basedOn w:val="Normal"/>
    <w:link w:val="FooterChar"/>
    <w:uiPriority w:val="99"/>
    <w:unhideWhenUsed/>
    <w:rsid w:val="008E0E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E7B"/>
  </w:style>
  <w:style w:type="table" w:styleId="TableGrid">
    <w:name w:val="Table Grid"/>
    <w:basedOn w:val="TableNormal"/>
    <w:uiPriority w:val="39"/>
    <w:rsid w:val="008E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F030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127E"/>
    <w:rPr>
      <w:rFonts w:ascii="Georgia" w:eastAsiaTheme="majorEastAsia" w:hAnsi="Georgia" w:cstheme="majorBidi"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27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E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A127E"/>
    <w:pPr>
      <w:spacing w:before="100" w:beforeAutospacing="1" w:after="100" w:afterAutospacing="1"/>
    </w:pPr>
    <w:rPr>
      <w:rFonts w:eastAsia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B03D5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2B03D5"/>
    <w:pPr>
      <w:framePr w:w="9639" w:h="2835" w:vSpace="567" w:wrap="around" w:vAnchor="page" w:hAnchor="text" w:y="2836" w:anchorLock="1"/>
      <w:spacing w:after="200"/>
    </w:pPr>
    <w:rPr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2B03D5"/>
    <w:rPr>
      <w:sz w:val="22"/>
      <w:szCs w:val="22"/>
    </w:rPr>
  </w:style>
  <w:style w:type="paragraph" w:customStyle="1" w:styleId="Address">
    <w:name w:val="Address"/>
    <w:basedOn w:val="Date"/>
    <w:next w:val="Normal"/>
    <w:rsid w:val="00BA127E"/>
    <w:pPr>
      <w:framePr w:wrap="around"/>
      <w:contextualSpacing/>
    </w:pPr>
  </w:style>
  <w:style w:type="paragraph" w:styleId="NoSpacing">
    <w:name w:val="No Spacing"/>
    <w:uiPriority w:val="1"/>
    <w:qFormat/>
    <w:rsid w:val="00BA127E"/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4D19D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27E"/>
    <w:rPr>
      <w:rFonts w:ascii="Georgia" w:eastAsiaTheme="majorEastAsia" w:hAnsi="Georgia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9228D"/>
    <w:pPr>
      <w:contextualSpacing/>
    </w:pPr>
    <w:rPr>
      <w:rFonts w:ascii="Georgia" w:eastAsiaTheme="majorEastAsia" w:hAnsi="Georg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28D"/>
    <w:rPr>
      <w:rFonts w:ascii="Georgia" w:eastAsiaTheme="majorEastAsia" w:hAnsi="Georgia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2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A127E"/>
    <w:rPr>
      <w:rFonts w:ascii="Arial" w:eastAsiaTheme="minorEastAsia" w:hAnsi="Arial"/>
      <w:color w:val="5A5A5A" w:themeColor="text1" w:themeTint="A5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7C7BC2"/>
    <w:rPr>
      <w:rFonts w:ascii="Arial" w:hAnsi="Arial"/>
      <w:b w:val="0"/>
      <w:i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7C7BC2"/>
    <w:rPr>
      <w:rFonts w:ascii="Arial" w:hAnsi="Arial"/>
      <w:b/>
      <w:i/>
      <w:iCs/>
      <w:sz w:val="22"/>
    </w:rPr>
  </w:style>
  <w:style w:type="paragraph" w:styleId="ListParagraph">
    <w:name w:val="List Paragraph"/>
    <w:basedOn w:val="Normal"/>
    <w:uiPriority w:val="34"/>
    <w:qFormat/>
    <w:rsid w:val="00BA127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193FBE"/>
  </w:style>
  <w:style w:type="paragraph" w:customStyle="1" w:styleId="PageNumber1">
    <w:name w:val="Page Number1"/>
    <w:basedOn w:val="Footer"/>
    <w:qFormat/>
    <w:rsid w:val="00193FBE"/>
    <w:pPr>
      <w:framePr w:vSpace="142" w:wrap="notBeside" w:hAnchor="margin" w:xAlign="right" w:yAlign="bottom"/>
    </w:pPr>
  </w:style>
  <w:style w:type="paragraph" w:customStyle="1" w:styleId="Campusinfo">
    <w:name w:val="Campus info"/>
    <w:basedOn w:val="BasicParagraph"/>
    <w:qFormat/>
    <w:rsid w:val="00E06FA7"/>
    <w:pPr>
      <w:spacing w:line="240" w:lineRule="auto"/>
      <w:jc w:val="right"/>
    </w:pPr>
    <w:rPr>
      <w:rFonts w:ascii="Arial" w:hAnsi="Arial" w:cs="Ari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1544\Downloads\Grampians%20Health%20letterhead%20-%20Campuses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1e71579-fecf-4d53-94f2-265bec556ea1">Templates - Letterhead</Category>
    <IconOverlay xmlns="11e71579-fecf-4d53-94f2-265bec556ea1" xsi:nil="true"/>
    <Description0 xmlns="11e71579-fecf-4d53-94f2-265bec556ea1">General Ballarat letterhead. Customise your letterhead using the 'Campuses' letterhead template</Description0>
    <SharedWithUsers xmlns="c57765ff-15c5-4538-acf3-795d53ce2b8b">
      <UserInfo>
        <DisplayName>Christine Holloway</DisplayName>
        <AccountId>1325</AccountId>
        <AccountType/>
      </UserInfo>
      <UserInfo>
        <DisplayName>Marian Chikwanha</DisplayName>
        <AccountId>1703</AccountId>
        <AccountType/>
      </UserInfo>
    </SharedWithUsers>
  </documentManagement>
</p:properties>
</file>

<file path=customXml/item3.xml><?xml version="1.0" encoding="utf-8"?>
<?mso-contentType ?>
<SharedContentType xmlns="Microsoft.SharePoint.Taxonomy.ContentTypeSync" SourceId="601f2626-b0e6-4753-a38d-e57fe0846cd7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73EC04C48244FBCCB0FCD65D39E14" ma:contentTypeVersion="5" ma:contentTypeDescription="Create a new document." ma:contentTypeScope="" ma:versionID="376ddbf8227946d349d8895ffaae0eeb">
  <xsd:schema xmlns:xsd="http://www.w3.org/2001/XMLSchema" xmlns:xs="http://www.w3.org/2001/XMLSchema" xmlns:p="http://schemas.microsoft.com/office/2006/metadata/properties" xmlns:ns2="11e71579-fecf-4d53-94f2-265bec556ea1" xmlns:ns3="c57765ff-15c5-4538-acf3-795d53ce2b8b" targetNamespace="http://schemas.microsoft.com/office/2006/metadata/properties" ma:root="true" ma:fieldsID="84b3a25a39a9bc49ece8837ee9c80bce" ns2:_="" ns3:_="">
    <xsd:import namespace="11e71579-fecf-4d53-94f2-265bec556ea1"/>
    <xsd:import namespace="c57765ff-15c5-4538-acf3-795d53ce2b8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IconOverlay" minOccurs="0"/>
                <xsd:element ref="ns2:Description0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71579-fecf-4d53-94f2-265bec556ea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Templates" ma:internalName="Category">
      <xsd:simpleType>
        <xsd:restriction base="dms:Choice">
          <xsd:enumeration value="Templates"/>
          <xsd:enumeration value="Templates - Letterhead"/>
          <xsd:enumeration value="Resources"/>
          <xsd:enumeration value="Guides"/>
          <xsd:enumeration value="Logos"/>
          <xsd:enumeration value="Teams Backgrounds"/>
          <xsd:enumeration value="Policies"/>
        </xsd:restriction>
      </xsd:simpleType>
    </xsd:element>
    <xsd:element name="IconOverlay" ma:index="9" nillable="true" ma:displayName="IconOverlay" ma:hidden="true" ma:internalName="IconOverlay">
      <xsd:simpleType>
        <xsd:restriction base="dms:Text"/>
      </xsd:simpleType>
    </xsd:element>
    <xsd:element name="Description0" ma:index="10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765ff-15c5-4538-acf3-795d53ce2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CB392A-74D3-4078-A4A0-07A1A221A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7C533-1E4F-446A-9296-71ED4CB829F6}">
  <ds:schemaRefs>
    <ds:schemaRef ds:uri="http://schemas.microsoft.com/office/infopath/2007/PartnerControls"/>
    <ds:schemaRef ds:uri="http://www.w3.org/XML/1998/namespace"/>
    <ds:schemaRef ds:uri="http://purl.org/dc/terms/"/>
    <ds:schemaRef ds:uri="11e71579-fecf-4d53-94f2-265bec556ea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57765ff-15c5-4538-acf3-795d53ce2b8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BEECC9-2406-47E5-8889-70E7A8A07E3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C225C05-DB8B-4144-AA97-35B4A207C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71579-fecf-4d53-94f2-265bec556ea1"/>
    <ds:schemaRef ds:uri="c57765ff-15c5-4538-acf3-795d53ce2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1A49A0-8CA8-4546-8C67-4F10185C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Grampians Health letterhead - Campuses (9)</Template>
  <TotalTime>1</TotalTime>
  <Pages>2</Pages>
  <Words>499</Words>
  <Characters>2847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Robinson</dc:creator>
  <cp:keywords/>
  <dc:description/>
  <cp:lastModifiedBy>Kerrie Shiell</cp:lastModifiedBy>
  <cp:revision>2</cp:revision>
  <cp:lastPrinted>2022-07-07T02:31:00Z</cp:lastPrinted>
  <dcterms:created xsi:type="dcterms:W3CDTF">2023-05-22T01:45:00Z</dcterms:created>
  <dcterms:modified xsi:type="dcterms:W3CDTF">2023-05-22T01:45:00Z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0x01010030673EC04C48244FBCCB0FCD65D39E14</vt:lpwstr>
  </property>
</Properties>
</file>